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B6" w:rsidRPr="005056B6" w:rsidRDefault="005056B6" w:rsidP="005056B6">
      <w:pPr>
        <w:pStyle w:val="Heading1"/>
      </w:pPr>
      <w:bookmarkStart w:id="0" w:name="_GoBack"/>
      <w:bookmarkEnd w:id="0"/>
      <w:r w:rsidRPr="005056B6">
        <w:t>Accessing old Turnitin assignments</w:t>
      </w:r>
    </w:p>
    <w:p w:rsid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sz w:val="24"/>
          <w:szCs w:val="24"/>
          <w:lang w:eastAsia="en-GB"/>
        </w:rPr>
        <w:t>From the 18th of July 2022; the process for accessing TurnItIn assignment submissions will change. ‘Old’ is defined as submissions made to TurnItIn links that were created before the 18th of July 2022.</w:t>
      </w:r>
    </w:p>
    <w:p w:rsidR="005056B6" w:rsidRDefault="005056B6" w:rsidP="005056B6">
      <w:pPr>
        <w:pStyle w:val="NoSpacing"/>
        <w:rPr>
          <w:noProof/>
          <w:sz w:val="24"/>
          <w:szCs w:val="24"/>
          <w:lang w:eastAsia="en-GB"/>
        </w:rPr>
      </w:pPr>
    </w:p>
    <w:p w:rsid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</w:t>
      </w:r>
      <w:r w:rsidRPr="005056B6">
        <w:rPr>
          <w:sz w:val="24"/>
          <w:szCs w:val="24"/>
          <w:lang w:eastAsia="en-GB"/>
        </w:rPr>
        <w:t>If student submissions were made after the 18th of July but th</w:t>
      </w:r>
      <w:r>
        <w:rPr>
          <w:sz w:val="24"/>
          <w:szCs w:val="24"/>
          <w:lang w:eastAsia="en-GB"/>
        </w:rPr>
        <w:t>e</w:t>
      </w:r>
      <w:r w:rsidRPr="005056B6">
        <w:rPr>
          <w:sz w:val="24"/>
          <w:szCs w:val="24"/>
          <w:lang w:eastAsia="en-GB"/>
        </w:rPr>
        <w:t xml:space="preserve"> link was created before – </w:t>
      </w:r>
      <w:r w:rsidRPr="005056B6">
        <w:rPr>
          <w:b/>
          <w:sz w:val="24"/>
          <w:szCs w:val="24"/>
          <w:lang w:eastAsia="en-GB"/>
        </w:rPr>
        <w:t>please continue to follow this process to provide grades and feedback.</w:t>
      </w: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</w:p>
    <w:p w:rsidR="005056B6" w:rsidRPr="005056B6" w:rsidRDefault="005056B6" w:rsidP="005056B6">
      <w:pPr>
        <w:pStyle w:val="Heading4"/>
      </w:pPr>
      <w:r w:rsidRPr="005056B6">
        <w:t>Grading and providing feedback</w:t>
      </w: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sz w:val="24"/>
          <w:szCs w:val="24"/>
          <w:lang w:eastAsia="en-GB"/>
        </w:rPr>
        <w:t>1. From the Blackboard shell, click on Course Tools&gt;TurnItIn Assignments.</w:t>
      </w:r>
    </w:p>
    <w:p w:rsid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398235" cy="6313308"/>
            <wp:effectExtent l="0" t="0" r="2540" b="0"/>
            <wp:docPr id="5" name="Picture 5" descr="Selecting Course Tools&gt;TurnItIn Assignmen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ing Course Tools&gt;TurnItIn Assignmen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60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B6" w:rsidRDefault="005056B6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sz w:val="24"/>
          <w:szCs w:val="24"/>
          <w:lang w:eastAsia="en-GB"/>
        </w:rPr>
        <w:lastRenderedPageBreak/>
        <w:t>2. The next screen will display a list of the TurnItIn submission links that are accessible via this method.</w:t>
      </w: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I</w:t>
      </w:r>
      <w:r w:rsidRPr="005056B6">
        <w:rPr>
          <w:sz w:val="24"/>
          <w:szCs w:val="24"/>
          <w:lang w:eastAsia="en-GB"/>
        </w:rPr>
        <w:t xml:space="preserve">f TurnItIn links have been created after the 18th of July 2022, they will not appear here. </w:t>
      </w:r>
      <w:hyperlink r:id="rId6" w:tgtFrame="_blank" w:history="1">
        <w:r w:rsidRPr="005056B6">
          <w:rPr>
            <w:color w:val="0000FF"/>
            <w:sz w:val="24"/>
            <w:szCs w:val="24"/>
            <w:u w:val="single"/>
            <w:lang w:eastAsia="en-GB"/>
          </w:rPr>
          <w:t>Please access the marking and feedback tools for such links using the process described here</w:t>
        </w:r>
      </w:hyperlink>
      <w:r w:rsidRPr="005056B6">
        <w:rPr>
          <w:sz w:val="24"/>
          <w:szCs w:val="24"/>
          <w:lang w:eastAsia="en-GB"/>
        </w:rPr>
        <w:t>.</w:t>
      </w:r>
    </w:p>
    <w:p w:rsid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694971" cy="1670953"/>
            <wp:effectExtent l="0" t="0" r="0" b="5715"/>
            <wp:docPr id="3" name="Picture 3" descr="Viewing the available list of TurnItIn submissions in TurnItIn Assignmen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ing the available list of TurnItIn submissions in TurnItIn Assignmen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59" cy="170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</w:p>
    <w:p w:rsid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sz w:val="24"/>
          <w:szCs w:val="24"/>
          <w:lang w:eastAsia="en-GB"/>
        </w:rPr>
        <w:t>3. Select the desired submission link.</w:t>
      </w: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sz w:val="24"/>
          <w:szCs w:val="24"/>
          <w:lang w:eastAsia="en-GB"/>
        </w:rPr>
        <w:t>4. The traditional Assignment Inbox will be presented.</w:t>
      </w: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679068" cy="3545903"/>
            <wp:effectExtent l="0" t="0" r="7620" b="0"/>
            <wp:docPr id="2" name="Picture 2" descr="The traditional Assignment Inbo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raditional Assignment Inbo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479" cy="35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B6" w:rsidRPr="005056B6" w:rsidRDefault="005056B6" w:rsidP="005056B6">
      <w:pPr>
        <w:pStyle w:val="NoSpacing"/>
        <w:rPr>
          <w:sz w:val="24"/>
          <w:szCs w:val="24"/>
          <w:lang w:eastAsia="en-GB"/>
        </w:rPr>
      </w:pPr>
      <w:r w:rsidRPr="005056B6">
        <w:rPr>
          <w:noProof/>
          <w:sz w:val="24"/>
          <w:szCs w:val="24"/>
          <w:lang w:eastAsia="en-GB"/>
        </w:rPr>
        <w:drawing>
          <wp:inline distT="0" distB="0" distL="0" distR="0">
            <wp:extent cx="246380" cy="246380"/>
            <wp:effectExtent l="0" t="0" r="1270" b="1270"/>
            <wp:docPr id="1" name="Picture 1" descr="The 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No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B6">
        <w:rPr>
          <w:sz w:val="24"/>
          <w:szCs w:val="24"/>
          <w:lang w:eastAsia="en-GB"/>
        </w:rPr>
        <w:t>There is no graphical analysis in the traditional Assignment Inbox.</w:t>
      </w:r>
    </w:p>
    <w:p w:rsidR="007879F8" w:rsidRDefault="007879F8" w:rsidP="005056B6">
      <w:pPr>
        <w:pStyle w:val="NoSpacing"/>
      </w:pP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B6"/>
    <w:rsid w:val="005056B6"/>
    <w:rsid w:val="007879F8"/>
    <w:rsid w:val="008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AA6E"/>
  <w15:chartTrackingRefBased/>
  <w15:docId w15:val="{5FE0E385-D8DA-49C3-B869-91B36985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05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56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056B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5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lt.our.dmu.ac.uk/wp-content/uploads/sites/9/2022/07/OTII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t.our.dmu.ac.uk/new-turnitin-lti-process-and-featur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celt.our.dmu.ac.uk/wp-content/uploads/sites/9/2022/07/OTII1.jpg" TargetMode="External"/><Relationship Id="rId9" Type="http://schemas.openxmlformats.org/officeDocument/2006/relationships/hyperlink" Target="https://celt.our.dmu.ac.uk/wp-content/uploads/sites/9/2022/07/OTII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Company>De Montfort 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2022-07-11T10:50:00Z</dcterms:created>
  <dcterms:modified xsi:type="dcterms:W3CDTF">2022-07-11T10:55:00Z</dcterms:modified>
</cp:coreProperties>
</file>