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67A7" w:rsidRPr="00E167A7" w:rsidRDefault="00E167A7" w:rsidP="00E167A7">
      <w:pPr>
        <w:pStyle w:val="Heading1"/>
      </w:pPr>
      <w:bookmarkStart w:id="0" w:name="_GoBack"/>
      <w:bookmarkEnd w:id="0"/>
      <w:r w:rsidRPr="00E167A7">
        <w:t>Blackboard Module shell preparation 2021-22</w:t>
      </w:r>
    </w:p>
    <w:p w:rsidR="00E167A7" w:rsidRPr="00E167A7" w:rsidRDefault="00E167A7" w:rsidP="00E167A7">
      <w:pPr>
        <w:pStyle w:val="NoSpacing"/>
      </w:pPr>
      <w:r>
        <w:t>1. O</w:t>
      </w:r>
      <w:r w:rsidRPr="00E167A7">
        <w:t>pen Blackboard and with Edit Mode turned on navigate to the Module shell.</w:t>
      </w:r>
    </w:p>
    <w:p w:rsidR="00E167A7" w:rsidRPr="00E167A7" w:rsidRDefault="00E167A7" w:rsidP="00E167A7">
      <w:pPr>
        <w:pStyle w:val="NoSpacing"/>
      </w:pPr>
      <w:r w:rsidRPr="00E167A7">
        <w:drawing>
          <wp:inline distT="0" distB="0" distL="0" distR="0">
            <wp:extent cx="6781800" cy="3461544"/>
            <wp:effectExtent l="0" t="0" r="0" b="5715"/>
            <wp:docPr id="19" name="Picture 19" descr="The new 2021-22 Blackboard module shell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new 2021-22 Blackboard module shell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894" cy="347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A7" w:rsidRDefault="00E167A7" w:rsidP="00E167A7">
      <w:pPr>
        <w:pStyle w:val="NoSpacing"/>
      </w:pPr>
    </w:p>
    <w:p w:rsidR="00E167A7" w:rsidRPr="00E167A7" w:rsidRDefault="00E167A7" w:rsidP="00E167A7">
      <w:pPr>
        <w:pStyle w:val="NoSpacing"/>
      </w:pPr>
      <w:r w:rsidRPr="00E167A7">
        <w:t>2. Click on Add Content and select Blank Page.</w:t>
      </w:r>
    </w:p>
    <w:p w:rsidR="00E167A7" w:rsidRPr="00E167A7" w:rsidRDefault="00E167A7" w:rsidP="00E167A7">
      <w:pPr>
        <w:pStyle w:val="NoSpacing"/>
      </w:pPr>
      <w:r w:rsidRPr="00E167A7">
        <w:drawing>
          <wp:inline distT="0" distB="0" distL="0" distR="0">
            <wp:extent cx="2590800" cy="3200400"/>
            <wp:effectExtent l="0" t="0" r="0" b="0"/>
            <wp:docPr id="18" name="Picture 18" descr="Adding a new Blank Pag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ding a new Blank Pag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A7" w:rsidRDefault="00E167A7">
      <w:r>
        <w:br w:type="page"/>
      </w:r>
    </w:p>
    <w:p w:rsidR="00E167A7" w:rsidRPr="00E167A7" w:rsidRDefault="00E167A7" w:rsidP="00E167A7">
      <w:pPr>
        <w:pStyle w:val="NoSpacing"/>
      </w:pPr>
      <w:r w:rsidRPr="00E167A7">
        <w:lastRenderedPageBreak/>
        <w:t>3. Type the word ‘Welcome’ into the Name field and select ‘Available to Users’.</w:t>
      </w:r>
    </w:p>
    <w:p w:rsidR="00E167A7" w:rsidRPr="00E167A7" w:rsidRDefault="00E167A7" w:rsidP="00E167A7">
      <w:pPr>
        <w:pStyle w:val="NoSpacing"/>
      </w:pPr>
      <w:r w:rsidRPr="00E167A7">
        <w:drawing>
          <wp:inline distT="0" distB="0" distL="0" distR="0">
            <wp:extent cx="3340100" cy="2235200"/>
            <wp:effectExtent l="0" t="0" r="0" b="0"/>
            <wp:docPr id="17" name="Picture 17" descr="Naming the new Blank Pag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ming the new Blank Pag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A7" w:rsidRDefault="00E167A7" w:rsidP="00E167A7">
      <w:pPr>
        <w:pStyle w:val="NoSpacing"/>
      </w:pPr>
    </w:p>
    <w:p w:rsidR="00E167A7" w:rsidRPr="00E167A7" w:rsidRDefault="00E167A7" w:rsidP="00E167A7">
      <w:pPr>
        <w:pStyle w:val="NoSpacing"/>
      </w:pPr>
      <w:r w:rsidRPr="00E167A7">
        <w:t>4. Click Submit.</w:t>
      </w:r>
    </w:p>
    <w:p w:rsidR="00E167A7" w:rsidRDefault="00E167A7" w:rsidP="00E167A7">
      <w:pPr>
        <w:pStyle w:val="NoSpacing"/>
      </w:pPr>
    </w:p>
    <w:p w:rsidR="00E167A7" w:rsidRPr="00E167A7" w:rsidRDefault="00E167A7" w:rsidP="00E167A7">
      <w:pPr>
        <w:pStyle w:val="NoSpacing"/>
      </w:pPr>
      <w:r w:rsidRPr="00E167A7">
        <w:t>5. A link to the new Blank Page, now titled ‘Welcome’, will appear toward the bottom of the shell. Use the double-arrow icon to drag this new link to the top of the list.</w:t>
      </w:r>
    </w:p>
    <w:p w:rsidR="00E167A7" w:rsidRPr="00E167A7" w:rsidRDefault="00E167A7" w:rsidP="00E167A7">
      <w:pPr>
        <w:pStyle w:val="NoSpacing"/>
      </w:pPr>
      <w:r w:rsidRPr="00E167A7">
        <w:drawing>
          <wp:inline distT="0" distB="0" distL="0" distR="0">
            <wp:extent cx="2489200" cy="4673600"/>
            <wp:effectExtent l="0" t="0" r="6350" b="0"/>
            <wp:docPr id="16" name="Picture 16" descr="The new Welcome link with the double-arrow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new Welcome link with the double-arrow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A7" w:rsidRDefault="00E167A7">
      <w:r>
        <w:br w:type="page"/>
      </w:r>
    </w:p>
    <w:p w:rsidR="00E167A7" w:rsidRPr="00E167A7" w:rsidRDefault="00E167A7" w:rsidP="00E167A7">
      <w:pPr>
        <w:pStyle w:val="NoSpacing"/>
      </w:pPr>
      <w:r w:rsidRPr="00E167A7">
        <w:lastRenderedPageBreak/>
        <w:t>6. Open the Module shell template Word document.</w:t>
      </w:r>
    </w:p>
    <w:p w:rsidR="00E167A7" w:rsidRPr="00E167A7" w:rsidRDefault="00E167A7" w:rsidP="00E167A7">
      <w:pPr>
        <w:pStyle w:val="NoSpacing"/>
      </w:pPr>
      <w:r w:rsidRPr="00E167A7">
        <w:drawing>
          <wp:inline distT="0" distB="0" distL="0" distR="0">
            <wp:extent cx="6675120" cy="3433167"/>
            <wp:effectExtent l="0" t="0" r="0" b="0"/>
            <wp:docPr id="15" name="Picture 15" descr="The Module shell template Word documen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Module shell template Word document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530" cy="344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A7" w:rsidRDefault="00E167A7" w:rsidP="00E167A7">
      <w:pPr>
        <w:pStyle w:val="NoSpacing"/>
      </w:pPr>
    </w:p>
    <w:p w:rsidR="00E167A7" w:rsidRPr="00E167A7" w:rsidRDefault="00E167A7" w:rsidP="00E167A7">
      <w:pPr>
        <w:pStyle w:val="NoSpacing"/>
      </w:pPr>
      <w:r w:rsidRPr="00E167A7">
        <w:t>7. Using the mouse or the ‘</w:t>
      </w:r>
      <w:proofErr w:type="spellStart"/>
      <w:r w:rsidRPr="00E167A7">
        <w:t>Ctrl+A</w:t>
      </w:r>
      <w:proofErr w:type="spellEnd"/>
      <w:r w:rsidRPr="00E167A7">
        <w:t>’ keyboard shortcut select the entire contents of the document and copy to the computer’s clipboard.</w:t>
      </w:r>
    </w:p>
    <w:p w:rsidR="00E167A7" w:rsidRDefault="00E167A7" w:rsidP="00E167A7">
      <w:pPr>
        <w:pStyle w:val="NoSpacing"/>
      </w:pPr>
    </w:p>
    <w:p w:rsidR="00E167A7" w:rsidRPr="00E167A7" w:rsidRDefault="00E167A7" w:rsidP="00E167A7">
      <w:pPr>
        <w:pStyle w:val="NoSpacing"/>
      </w:pPr>
      <w:r w:rsidRPr="00E167A7">
        <w:t>8. Paste the copied content into the Content field in Blackboard.</w:t>
      </w:r>
    </w:p>
    <w:p w:rsidR="00E167A7" w:rsidRPr="00E167A7" w:rsidRDefault="00E167A7" w:rsidP="00E167A7">
      <w:pPr>
        <w:pStyle w:val="NoSpacing"/>
      </w:pPr>
      <w:r w:rsidRPr="00E167A7">
        <w:drawing>
          <wp:inline distT="0" distB="0" distL="0" distR="0">
            <wp:extent cx="6667500" cy="3403203"/>
            <wp:effectExtent l="0" t="0" r="0" b="6985"/>
            <wp:docPr id="14" name="Picture 14" descr="The pasted content in Blackboar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 pasted content in Blackboard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766" cy="341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A7" w:rsidRPr="00E167A7" w:rsidRDefault="00E167A7" w:rsidP="00E167A7">
      <w:pPr>
        <w:pStyle w:val="NoSpacing"/>
      </w:pPr>
      <w:r w:rsidRPr="00E167A7">
        <w:rPr>
          <w:b/>
        </w:rPr>
        <w:t>Note:</w:t>
      </w:r>
      <w:r>
        <w:t xml:space="preserve"> </w:t>
      </w:r>
      <w:r w:rsidRPr="00E167A7">
        <w:t>If prompted, select to keep or preserve formatting during the paste process.</w:t>
      </w:r>
    </w:p>
    <w:p w:rsidR="00E167A7" w:rsidRDefault="00E167A7">
      <w:r>
        <w:br w:type="page"/>
      </w:r>
    </w:p>
    <w:p w:rsidR="00E167A7" w:rsidRPr="00E167A7" w:rsidRDefault="00E167A7" w:rsidP="00E167A7">
      <w:pPr>
        <w:pStyle w:val="NoSpacing"/>
      </w:pPr>
      <w:r w:rsidRPr="00E167A7">
        <w:lastRenderedPageBreak/>
        <w:t>9. Using the mouse, select the ‘Welcome to the School of insert school name’ text and set this to Heading.</w:t>
      </w:r>
    </w:p>
    <w:p w:rsidR="00E167A7" w:rsidRPr="00E167A7" w:rsidRDefault="00E167A7" w:rsidP="00E167A7">
      <w:pPr>
        <w:pStyle w:val="NoSpacing"/>
      </w:pPr>
      <w:r w:rsidRPr="00E167A7">
        <w:drawing>
          <wp:inline distT="0" distB="0" distL="0" distR="0">
            <wp:extent cx="6736080" cy="1648936"/>
            <wp:effectExtent l="0" t="0" r="0" b="8890"/>
            <wp:docPr id="12" name="Picture 12" descr="Setting the headi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tting the headi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578" cy="166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A7" w:rsidRDefault="00E167A7" w:rsidP="00E167A7">
      <w:pPr>
        <w:pStyle w:val="NoSpacing"/>
      </w:pPr>
    </w:p>
    <w:p w:rsidR="00E167A7" w:rsidRPr="00E167A7" w:rsidRDefault="00E167A7" w:rsidP="00E167A7">
      <w:pPr>
        <w:pStyle w:val="NoSpacing"/>
      </w:pPr>
      <w:r w:rsidRPr="00E167A7">
        <w:t>10. Overtype any orange text with the specifics relating to the school and Module that the shell is being prepared for.</w:t>
      </w:r>
    </w:p>
    <w:p w:rsidR="00E167A7" w:rsidRPr="00E167A7" w:rsidRDefault="00E167A7" w:rsidP="00E167A7">
      <w:pPr>
        <w:pStyle w:val="NoSpacing"/>
      </w:pPr>
      <w:r w:rsidRPr="00E167A7">
        <w:drawing>
          <wp:inline distT="0" distB="0" distL="0" distR="0">
            <wp:extent cx="6685280" cy="1260594"/>
            <wp:effectExtent l="0" t="0" r="1270" b="0"/>
            <wp:docPr id="11" name="Picture 11" descr="Overtyping the orange text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vertyping the orange text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151" cy="1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A7" w:rsidRDefault="00E167A7" w:rsidP="00E167A7">
      <w:pPr>
        <w:pStyle w:val="NoSpacing"/>
      </w:pPr>
    </w:p>
    <w:p w:rsidR="00E167A7" w:rsidRPr="00E167A7" w:rsidRDefault="00E167A7" w:rsidP="00E167A7">
      <w:pPr>
        <w:pStyle w:val="NoSpacing"/>
      </w:pPr>
      <w:r w:rsidRPr="00E167A7">
        <w:rPr>
          <w:b/>
        </w:rPr>
        <w:t>Note:</w:t>
      </w:r>
      <w:r>
        <w:t xml:space="preserve"> </w:t>
      </w:r>
      <w:r w:rsidRPr="00E167A7">
        <w:t>As instructed, ensure that the list of menu items is described and that the list is adjusted to accommodate any additional or hidden menu items. Please remove the remaining orange text.</w:t>
      </w:r>
    </w:p>
    <w:p w:rsidR="00E167A7" w:rsidRPr="00E167A7" w:rsidRDefault="00E167A7" w:rsidP="00E167A7">
      <w:pPr>
        <w:pStyle w:val="NoSpacing"/>
      </w:pPr>
      <w:r w:rsidRPr="00E167A7">
        <w:drawing>
          <wp:inline distT="0" distB="0" distL="0" distR="0">
            <wp:extent cx="6512795" cy="924342"/>
            <wp:effectExtent l="0" t="0" r="2540" b="9525"/>
            <wp:docPr id="9" name="Picture 9" descr="Tailoring the descriptions and list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iloring the descriptions and lists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695" cy="96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A7" w:rsidRDefault="00E167A7" w:rsidP="00E167A7">
      <w:pPr>
        <w:pStyle w:val="NoSpacing"/>
      </w:pPr>
    </w:p>
    <w:p w:rsidR="00E167A7" w:rsidRPr="00E167A7" w:rsidRDefault="00E167A7" w:rsidP="00E167A7">
      <w:pPr>
        <w:pStyle w:val="NoSpacing"/>
      </w:pPr>
      <w:r w:rsidRPr="00E167A7">
        <w:t>11. Click Submit.</w:t>
      </w:r>
    </w:p>
    <w:p w:rsidR="00E167A7" w:rsidRDefault="00E167A7">
      <w:r>
        <w:br w:type="page"/>
      </w:r>
    </w:p>
    <w:p w:rsidR="00E167A7" w:rsidRPr="00E167A7" w:rsidRDefault="00E167A7" w:rsidP="00E167A7">
      <w:pPr>
        <w:pStyle w:val="NoSpacing"/>
      </w:pPr>
      <w:r w:rsidRPr="00E167A7">
        <w:lastRenderedPageBreak/>
        <w:t>12. Under Course Management click on Customisation&gt;Teaching Style.</w:t>
      </w:r>
    </w:p>
    <w:p w:rsidR="00E167A7" w:rsidRPr="00E167A7" w:rsidRDefault="00E167A7" w:rsidP="00E167A7">
      <w:pPr>
        <w:pStyle w:val="NoSpacing"/>
      </w:pPr>
      <w:r w:rsidRPr="00E167A7">
        <w:drawing>
          <wp:inline distT="0" distB="0" distL="0" distR="0">
            <wp:extent cx="2489200" cy="4737100"/>
            <wp:effectExtent l="0" t="0" r="6350" b="6350"/>
            <wp:docPr id="8" name="Picture 8" descr="Selecting Teaching Style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lecting Teaching Style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A7" w:rsidRDefault="00E167A7" w:rsidP="00E167A7">
      <w:pPr>
        <w:pStyle w:val="NoSpacing"/>
      </w:pPr>
    </w:p>
    <w:p w:rsidR="00E167A7" w:rsidRPr="00E167A7" w:rsidRDefault="00E167A7" w:rsidP="00E167A7">
      <w:pPr>
        <w:pStyle w:val="NoSpacing"/>
      </w:pPr>
      <w:r w:rsidRPr="00E167A7">
        <w:t>13. Change the Course Entry Point to the new Welcome page.</w:t>
      </w:r>
    </w:p>
    <w:p w:rsidR="00E167A7" w:rsidRPr="00E167A7" w:rsidRDefault="00E167A7" w:rsidP="00E167A7">
      <w:pPr>
        <w:pStyle w:val="NoSpacing"/>
      </w:pPr>
      <w:r w:rsidRPr="00E167A7">
        <w:drawing>
          <wp:inline distT="0" distB="0" distL="0" distR="0">
            <wp:extent cx="6667500" cy="1406426"/>
            <wp:effectExtent l="0" t="0" r="0" b="3810"/>
            <wp:docPr id="7" name="Picture 7" descr="Changing the Course Entry Point to Welcome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anging the Course Entry Point to Welcome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980" cy="143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A7" w:rsidRDefault="00E167A7" w:rsidP="00E167A7">
      <w:pPr>
        <w:pStyle w:val="NoSpacing"/>
      </w:pPr>
    </w:p>
    <w:p w:rsidR="00E167A7" w:rsidRPr="00E167A7" w:rsidRDefault="00E167A7" w:rsidP="00E167A7">
      <w:pPr>
        <w:pStyle w:val="NoSpacing"/>
      </w:pPr>
      <w:r w:rsidRPr="00E167A7">
        <w:t>14. Click Submit.</w:t>
      </w:r>
    </w:p>
    <w:p w:rsidR="00E167A7" w:rsidRDefault="00E167A7" w:rsidP="00E167A7">
      <w:pPr>
        <w:pStyle w:val="NoSpacing"/>
      </w:pPr>
    </w:p>
    <w:p w:rsidR="00E167A7" w:rsidRPr="00E167A7" w:rsidRDefault="00E167A7" w:rsidP="00E167A7">
      <w:pPr>
        <w:pStyle w:val="NoSpacing"/>
      </w:pPr>
      <w:r w:rsidRPr="00E167A7">
        <w:t>15. Click on Add Content and select Content Area.</w:t>
      </w:r>
    </w:p>
    <w:p w:rsidR="00E167A7" w:rsidRPr="00E167A7" w:rsidRDefault="00E167A7" w:rsidP="00E167A7">
      <w:pPr>
        <w:pStyle w:val="NoSpacing"/>
      </w:pPr>
      <w:r w:rsidRPr="00E167A7">
        <w:drawing>
          <wp:inline distT="0" distB="0" distL="0" distR="0">
            <wp:extent cx="2489200" cy="1384300"/>
            <wp:effectExtent l="0" t="0" r="6350" b="6350"/>
            <wp:docPr id="6" name="Picture 6" descr="Creating a new Content Area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reating a new Content Area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A7" w:rsidRDefault="00E167A7">
      <w:r>
        <w:br w:type="page"/>
      </w:r>
    </w:p>
    <w:p w:rsidR="00E167A7" w:rsidRPr="00E167A7" w:rsidRDefault="00E167A7" w:rsidP="00E167A7">
      <w:pPr>
        <w:pStyle w:val="NoSpacing"/>
      </w:pPr>
      <w:r w:rsidRPr="00E167A7">
        <w:lastRenderedPageBreak/>
        <w:t>16. Type the word ‘Assessment’ in the Name field and select Available to Users.</w:t>
      </w:r>
    </w:p>
    <w:p w:rsidR="00E167A7" w:rsidRPr="00E167A7" w:rsidRDefault="00E167A7" w:rsidP="00E167A7">
      <w:pPr>
        <w:pStyle w:val="NoSpacing"/>
      </w:pPr>
      <w:r w:rsidRPr="00E167A7">
        <w:drawing>
          <wp:inline distT="0" distB="0" distL="0" distR="0">
            <wp:extent cx="3327400" cy="2222500"/>
            <wp:effectExtent l="0" t="0" r="6350" b="6350"/>
            <wp:docPr id="5" name="Picture 5" descr="Naming the new Content Area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ming the new Content Area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A7" w:rsidRDefault="00E167A7" w:rsidP="00E167A7">
      <w:pPr>
        <w:pStyle w:val="NoSpacing"/>
      </w:pPr>
    </w:p>
    <w:p w:rsidR="00E167A7" w:rsidRPr="00E167A7" w:rsidRDefault="00E167A7" w:rsidP="00E167A7">
      <w:pPr>
        <w:pStyle w:val="NoSpacing"/>
      </w:pPr>
      <w:r w:rsidRPr="00E167A7">
        <w:t>17. Click Submit.</w:t>
      </w:r>
    </w:p>
    <w:p w:rsidR="00E167A7" w:rsidRDefault="00E167A7" w:rsidP="00E167A7">
      <w:pPr>
        <w:pStyle w:val="NoSpacing"/>
      </w:pPr>
    </w:p>
    <w:p w:rsidR="00E167A7" w:rsidRPr="00E167A7" w:rsidRDefault="00E167A7" w:rsidP="00E167A7">
      <w:pPr>
        <w:pStyle w:val="NoSpacing"/>
      </w:pPr>
      <w:r w:rsidRPr="00E167A7">
        <w:t>18. Repeat steps 15 to 17 to create another new Content Area named Discussion.</w:t>
      </w:r>
    </w:p>
    <w:p w:rsidR="00E167A7" w:rsidRDefault="00E167A7" w:rsidP="00E167A7">
      <w:pPr>
        <w:pStyle w:val="NoSpacing"/>
      </w:pPr>
    </w:p>
    <w:p w:rsidR="00E167A7" w:rsidRPr="00E167A7" w:rsidRDefault="00E167A7" w:rsidP="00E167A7">
      <w:pPr>
        <w:pStyle w:val="NoSpacing"/>
      </w:pPr>
      <w:r w:rsidRPr="00E167A7">
        <w:t>19. Using the double-arrow icons, order the links to match the order of the descriptions on the welcome page.</w:t>
      </w:r>
    </w:p>
    <w:p w:rsidR="00E167A7" w:rsidRPr="00E167A7" w:rsidRDefault="00E167A7" w:rsidP="00E167A7">
      <w:pPr>
        <w:pStyle w:val="NoSpacing"/>
      </w:pPr>
      <w:r w:rsidRPr="00E167A7">
        <w:drawing>
          <wp:inline distT="0" distB="0" distL="0" distR="0">
            <wp:extent cx="2501900" cy="5461000"/>
            <wp:effectExtent l="0" t="0" r="0" b="6350"/>
            <wp:docPr id="4" name="Picture 4" descr="The finished links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e finished links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A7" w:rsidRDefault="00E167A7">
      <w:r>
        <w:br w:type="page"/>
      </w:r>
    </w:p>
    <w:p w:rsidR="00E167A7" w:rsidRPr="00E167A7" w:rsidRDefault="00E167A7" w:rsidP="00E167A7">
      <w:pPr>
        <w:pStyle w:val="NoSpacing"/>
      </w:pPr>
      <w:r w:rsidRPr="00E167A7">
        <w:rPr>
          <w:b/>
        </w:rPr>
        <w:lastRenderedPageBreak/>
        <w:t>Note:</w:t>
      </w:r>
      <w:r>
        <w:t xml:space="preserve"> </w:t>
      </w:r>
      <w:r w:rsidRPr="00E167A7">
        <w:t>To hide any of the links from the student view, select the link’s Edit Icon and click on Hide Link.</w:t>
      </w:r>
    </w:p>
    <w:p w:rsidR="00E167A7" w:rsidRPr="00E167A7" w:rsidRDefault="00E167A7" w:rsidP="00E167A7">
      <w:pPr>
        <w:pStyle w:val="NoSpacing"/>
      </w:pPr>
      <w:r w:rsidRPr="00E167A7">
        <w:drawing>
          <wp:inline distT="0" distB="0" distL="0" distR="0">
            <wp:extent cx="4495800" cy="1612900"/>
            <wp:effectExtent l="0" t="0" r="0" b="6350"/>
            <wp:docPr id="2" name="Picture 2" descr="Hiding a link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iding a link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A7" w:rsidRDefault="00E167A7" w:rsidP="00E167A7">
      <w:pPr>
        <w:pStyle w:val="NoSpacing"/>
      </w:pPr>
    </w:p>
    <w:p w:rsidR="00E167A7" w:rsidRPr="00E167A7" w:rsidRDefault="00E167A7" w:rsidP="00E167A7">
      <w:pPr>
        <w:pStyle w:val="NoSpacing"/>
      </w:pPr>
      <w:r w:rsidRPr="00E167A7">
        <w:t>20. To see the student view, turn the Edit Mode off.</w:t>
      </w:r>
    </w:p>
    <w:p w:rsidR="007879F8" w:rsidRPr="00E167A7" w:rsidRDefault="00E167A7" w:rsidP="00E167A7">
      <w:pPr>
        <w:pStyle w:val="NoSpacing"/>
      </w:pPr>
      <w:r w:rsidRPr="00E167A7">
        <w:drawing>
          <wp:inline distT="0" distB="0" distL="0" distR="0">
            <wp:extent cx="6591300" cy="3364309"/>
            <wp:effectExtent l="0" t="0" r="0" b="7620"/>
            <wp:docPr id="1" name="Picture 1" descr="The completed Module shell in the student view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completed Module shell in the student view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001" cy="337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9F8" w:rsidRPr="00E167A7" w:rsidSect="007879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8414A9"/>
    <w:multiLevelType w:val="multilevel"/>
    <w:tmpl w:val="97786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5D0553"/>
    <w:multiLevelType w:val="hybridMultilevel"/>
    <w:tmpl w:val="A664CE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7A7"/>
    <w:rsid w:val="007879F8"/>
    <w:rsid w:val="008340A1"/>
    <w:rsid w:val="00E1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8F9A5"/>
  <w15:chartTrackingRefBased/>
  <w15:docId w15:val="{D0B02E97-C191-4E02-8318-62924B22E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167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E16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879F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167A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E167A7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16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167A7"/>
    <w:rPr>
      <w:color w:val="0000FF"/>
      <w:u w:val="single"/>
    </w:rPr>
  </w:style>
  <w:style w:type="character" w:customStyle="1" w:styleId="edit-link">
    <w:name w:val="edit-link"/>
    <w:basedOn w:val="DefaultParagraphFont"/>
    <w:rsid w:val="00E167A7"/>
  </w:style>
  <w:style w:type="paragraph" w:customStyle="1" w:styleId="menu-item">
    <w:name w:val="menu-item"/>
    <w:basedOn w:val="Normal"/>
    <w:rsid w:val="00E16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88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5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47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13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6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7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elt.our.dmu.ac.uk/wp-content/uploads/sites/9/2021/07/5.pn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21" Type="http://schemas.openxmlformats.org/officeDocument/2006/relationships/hyperlink" Target="https://celt.our.dmu.ac.uk/wp-content/uploads/sites/9/2021/07/9.png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s://celt.our.dmu.ac.uk/wp-content/uploads/sites/9/2021/07/2a.png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celt.our.dmu.ac.uk/wp-content/uploads/sites/9/2021/07/7.png" TargetMode="External"/><Relationship Id="rId25" Type="http://schemas.openxmlformats.org/officeDocument/2006/relationships/hyperlink" Target="https://celt.our.dmu.ac.uk/wp-content/uploads/sites/9/2021/07/11.png" TargetMode="External"/><Relationship Id="rId33" Type="http://schemas.openxmlformats.org/officeDocument/2006/relationships/hyperlink" Target="https://celt.our.dmu.ac.uk/wp-content/uploads/sites/9/2021/07/15.png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celt.our.dmu.ac.uk/wp-content/uploads/sites/9/2021/07/13.p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celt.our.dmu.ac.uk/wp-content/uploads/sites/9/2021/07/4a.pn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hyperlink" Target="https://celt.our.dmu.ac.uk/wp-content/uploads/sites/9/2021/07/1.png" TargetMode="External"/><Relationship Id="rId15" Type="http://schemas.openxmlformats.org/officeDocument/2006/relationships/hyperlink" Target="https://celt.our.dmu.ac.uk/wp-content/uploads/sites/9/2021/07/6.png" TargetMode="External"/><Relationship Id="rId23" Type="http://schemas.openxmlformats.org/officeDocument/2006/relationships/hyperlink" Target="https://celt.our.dmu.ac.uk/wp-content/uploads/sites/9/2021/07/10.png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s://celt.our.dmu.ac.uk/wp-content/uploads/sites/9/2021/07/8.png" TargetMode="External"/><Relationship Id="rId31" Type="http://schemas.openxmlformats.org/officeDocument/2006/relationships/hyperlink" Target="https://celt.our.dmu.ac.uk/wp-content/uploads/sites/9/2021/07/14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elt.our.dmu.ac.uk/wp-content/uploads/sites/9/2021/07/3a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celt.our.dmu.ac.uk/wp-content/uploads/sites/9/2021/07/12.png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celt.our.dmu.ac.uk/wp-content/uploads/sites/9/2021/07/16.png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284</Words>
  <Characters>1621</Characters>
  <Application>Microsoft Office Word</Application>
  <DocSecurity>0</DocSecurity>
  <Lines>13</Lines>
  <Paragraphs>3</Paragraphs>
  <ScaleCrop>false</ScaleCrop>
  <Company>De Montfort University</Company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Pettit</dc:creator>
  <cp:keywords/>
  <dc:description/>
  <cp:lastModifiedBy>Ian Pettit</cp:lastModifiedBy>
  <cp:revision>1</cp:revision>
  <dcterms:created xsi:type="dcterms:W3CDTF">2021-07-28T09:00:00Z</dcterms:created>
  <dcterms:modified xsi:type="dcterms:W3CDTF">2021-07-28T09:05:00Z</dcterms:modified>
</cp:coreProperties>
</file>