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D8" w:rsidRDefault="00C334D8" w:rsidP="00C334D8">
      <w:r w:rsidRPr="006A7A6F">
        <w:rPr>
          <w:color w:val="ED7D31" w:themeColor="accent2"/>
        </w:rPr>
        <w:t xml:space="preserve">DMU Replay title: </w:t>
      </w:r>
      <w:r w:rsidR="006B238D">
        <w:rPr>
          <w:b/>
          <w:sz w:val="28"/>
        </w:rPr>
        <w:t>How to join a C</w:t>
      </w:r>
      <w:r>
        <w:rPr>
          <w:b/>
          <w:sz w:val="28"/>
        </w:rPr>
        <w:t xml:space="preserve">ollaborate Ultra </w:t>
      </w:r>
      <w:r w:rsidR="006B238D">
        <w:rPr>
          <w:b/>
          <w:sz w:val="28"/>
        </w:rPr>
        <w:t>session (for students)</w:t>
      </w:r>
      <w:r w:rsidRPr="001505B0">
        <w:rPr>
          <w:b/>
          <w:sz w:val="28"/>
        </w:rPr>
        <w:t xml:space="preserve"> </w:t>
      </w:r>
    </w:p>
    <w:p w:rsidR="00C334D8" w:rsidRDefault="00C334D8" w:rsidP="00C334D8">
      <w:r w:rsidRPr="006A7A6F">
        <w:rPr>
          <w:color w:val="ED7D31" w:themeColor="accent2"/>
        </w:rPr>
        <w:t xml:space="preserve">Speaker: </w:t>
      </w:r>
      <w:r>
        <w:t>Jonathan Coope</w:t>
      </w:r>
    </w:p>
    <w:p w:rsidR="00C334D8" w:rsidRDefault="00C334D8" w:rsidP="00C334D8">
      <w:r w:rsidRPr="006A7A6F">
        <w:rPr>
          <w:color w:val="ED7D31" w:themeColor="accent2"/>
        </w:rPr>
        <w:t xml:space="preserve">Total length of audio: </w:t>
      </w:r>
      <w:r w:rsidRPr="00DC5061">
        <w:t>00:0</w:t>
      </w:r>
      <w:r>
        <w:t>2</w:t>
      </w:r>
      <w:r w:rsidRPr="00DC5061">
        <w:t>:</w:t>
      </w:r>
      <w:r>
        <w:t>0</w:t>
      </w:r>
      <w:r w:rsidR="006B238D">
        <w:t>7</w:t>
      </w:r>
    </w:p>
    <w:p w:rsidR="00C334D8" w:rsidRDefault="00C334D8" w:rsidP="00C334D8">
      <w:pPr>
        <w:pBdr>
          <w:top w:val="single" w:sz="8" w:space="1" w:color="808080" w:themeColor="background1" w:themeShade="80"/>
        </w:pBdr>
      </w:pPr>
    </w:p>
    <w:p w:rsidR="00840D3C" w:rsidRDefault="00840D3C" w:rsidP="00B420E7">
      <w:bookmarkStart w:id="0" w:name="_GoBack"/>
      <w:bookmarkEnd w:id="0"/>
      <w:r>
        <w:t xml:space="preserve">There are normally </w:t>
      </w:r>
      <w:r w:rsidR="00852332">
        <w:t>two</w:t>
      </w:r>
      <w:r>
        <w:t xml:space="preserve"> ways to</w:t>
      </w:r>
      <w:r w:rsidR="00B420E7">
        <w:t xml:space="preserve"> join a Collaborate Ultra session</w:t>
      </w:r>
      <w:r w:rsidR="00852332">
        <w:t>.</w:t>
      </w:r>
    </w:p>
    <w:p w:rsidR="003462F3" w:rsidRDefault="00852332" w:rsidP="003462F3">
      <w:r>
        <w:t>First, i</w:t>
      </w:r>
      <w:r w:rsidR="00840D3C">
        <w:t xml:space="preserve">f you have been sent an email with a Guest Link to </w:t>
      </w:r>
      <w:r w:rsidR="00856378">
        <w:t xml:space="preserve">join </w:t>
      </w:r>
      <w:r w:rsidR="00840D3C">
        <w:t xml:space="preserve">a particular Collaborate Ultra session, then all you need to do is just click on the link </w:t>
      </w:r>
      <w:r w:rsidR="00856378">
        <w:t>once</w:t>
      </w:r>
      <w:r w:rsidR="008819FF">
        <w:t xml:space="preserve"> that session </w:t>
      </w:r>
      <w:r w:rsidR="00856378">
        <w:t xml:space="preserve">has been opened. </w:t>
      </w:r>
      <w:r w:rsidR="003462F3">
        <w:t>Because you are entering as a 'Guest' you will be asked to provide a name before entering the session.</w:t>
      </w:r>
    </w:p>
    <w:p w:rsidR="001468D2" w:rsidRDefault="00856378" w:rsidP="00B420E7">
      <w:r>
        <w:t xml:space="preserve">But it is more usual that you’ll need to go to your Blackboard module area. </w:t>
      </w:r>
      <w:r w:rsidR="00C01B6C">
        <w:t xml:space="preserve">Once you are in the appropriate module, go to the Collaborate Ultra area and select the session you want to join. </w:t>
      </w:r>
    </w:p>
    <w:p w:rsidR="001468D2" w:rsidRDefault="001468D2" w:rsidP="00B420E7">
      <w:r>
        <w:t xml:space="preserve">You may notice several other sessions that have been greyed out. These are forthcoming sessions that are not yet active. </w:t>
      </w:r>
    </w:p>
    <w:p w:rsidR="003462F3" w:rsidRDefault="001468D2" w:rsidP="00B420E7">
      <w:r>
        <w:t>If more than one session is active, do check the title and time and day of the sessions carefully to find the correct session.</w:t>
      </w:r>
    </w:p>
    <w:p w:rsidR="00856378" w:rsidRDefault="00C01B6C" w:rsidP="00B420E7">
      <w:r>
        <w:t xml:space="preserve">Click the ‘Join Session’ option. </w:t>
      </w:r>
    </w:p>
    <w:p w:rsidR="00EE42EF" w:rsidRDefault="00400391" w:rsidP="004E3BCC">
      <w:r>
        <w:t xml:space="preserve">Once you are in your </w:t>
      </w:r>
      <w:r w:rsidR="00EE42EF">
        <w:t>Collaborate Ultra session:</w:t>
      </w:r>
      <w:r w:rsidR="004E3BCC">
        <w:t xml:space="preserve"> </w:t>
      </w:r>
      <w:r w:rsidR="00EE42EF">
        <w:t>You can use the ‘Settings’ panel to select and adjust your audio settings (e.g. microphone and headset)</w:t>
      </w:r>
    </w:p>
    <w:p w:rsidR="00A67EDA" w:rsidRDefault="00A67EDA" w:rsidP="00A67EDA">
      <w:r>
        <w:t>You normally won’t be asked to provide a video feed.</w:t>
      </w:r>
    </w:p>
    <w:p w:rsidR="00A67EDA" w:rsidRDefault="00A67EDA" w:rsidP="00A67EDA">
      <w:r>
        <w:t>To ‘mute’ your microphone, or switch it back on, click the ‘Mic’ button.</w:t>
      </w:r>
    </w:p>
    <w:p w:rsidR="00A67EDA" w:rsidRDefault="00A67EDA" w:rsidP="004E3BCC">
      <w:r>
        <w:t xml:space="preserve">To see who else is in the session, </w:t>
      </w:r>
      <w:r w:rsidR="00893F92">
        <w:t>open the Collaborate panel and select ‘Attendees’</w:t>
      </w:r>
      <w:r>
        <w:t>.</w:t>
      </w:r>
    </w:p>
    <w:p w:rsidR="0080021F" w:rsidRDefault="0080021F" w:rsidP="0080021F">
      <w:r>
        <w:t>Depending upon how your tutor has set up your session, you may also have:</w:t>
      </w:r>
    </w:p>
    <w:p w:rsidR="0080021F" w:rsidRDefault="0080021F" w:rsidP="004E3BCC">
      <w:r>
        <w:t>A chat panel, for sending text messages to individuals, to Moderators, or to the whole class</w:t>
      </w:r>
    </w:p>
    <w:p w:rsidR="00091202" w:rsidRDefault="0080021F" w:rsidP="004E3BCC">
      <w:r>
        <w:t xml:space="preserve">A selection of </w:t>
      </w:r>
      <w:r w:rsidR="00091202">
        <w:t>ways of notifying people e.g.</w:t>
      </w:r>
      <w:r w:rsidR="004E3BCC">
        <w:t xml:space="preserve"> </w:t>
      </w:r>
      <w:r w:rsidR="00091202">
        <w:t>Raising your hand</w:t>
      </w:r>
      <w:r w:rsidR="004E3BCC">
        <w:t xml:space="preserve">; </w:t>
      </w:r>
      <w:r w:rsidR="00091202">
        <w:t>responding ‘</w:t>
      </w:r>
      <w:r w:rsidR="00E41E98">
        <w:t>Agree</w:t>
      </w:r>
      <w:r w:rsidR="00091202">
        <w:t>’ or ‘</w:t>
      </w:r>
      <w:r w:rsidR="00E41E98">
        <w:t>Disagree</w:t>
      </w:r>
      <w:r w:rsidR="00091202">
        <w:t>’</w:t>
      </w:r>
      <w:r w:rsidR="004E3BCC">
        <w:t xml:space="preserve">; </w:t>
      </w:r>
      <w:r w:rsidR="00A67EDA">
        <w:t>a variety of emoticons to provide feedback</w:t>
      </w:r>
      <w:r w:rsidR="00852332">
        <w:t>.</w:t>
      </w:r>
    </w:p>
    <w:p w:rsidR="00C571AE" w:rsidRDefault="00D74099" w:rsidP="00996454">
      <w:r>
        <w:t xml:space="preserve"> </w:t>
      </w:r>
    </w:p>
    <w:p w:rsidR="00A45A9C" w:rsidRDefault="00A45A9C" w:rsidP="00996454"/>
    <w:p w:rsidR="00A45A9C" w:rsidRDefault="00A45A9C" w:rsidP="00996454"/>
    <w:sectPr w:rsidR="00A45A9C" w:rsidSect="005759DE">
      <w:headerReference w:type="default" r:id="rId7"/>
      <w:footerReference w:type="default" r:id="rId8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B4" w:rsidRDefault="002048B4" w:rsidP="00D92F46">
      <w:pPr>
        <w:spacing w:before="0" w:after="0" w:line="240" w:lineRule="auto"/>
      </w:pPr>
      <w:r>
        <w:separator/>
      </w:r>
    </w:p>
  </w:endnote>
  <w:endnote w:type="continuationSeparator" w:id="0">
    <w:p w:rsidR="002048B4" w:rsidRDefault="002048B4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46" w:rsidRPr="00892D8D" w:rsidRDefault="0056146B">
    <w:pPr>
      <w:pStyle w:val="Footer"/>
      <w:rPr>
        <w:sz w:val="18"/>
      </w:rPr>
    </w:pPr>
    <w:r w:rsidRPr="00892D8D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260867</wp:posOffset>
              </wp:positionH>
              <wp:positionV relativeFrom="bottomMargin">
                <wp:posOffset>267112</wp:posOffset>
              </wp:positionV>
              <wp:extent cx="565785" cy="382773"/>
              <wp:effectExtent l="0" t="0" r="0" b="177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82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46" w:rsidRDefault="00D92F4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141B" w:rsidRPr="00F8141B">
                            <w:rPr>
                              <w:noProof/>
                              <w:color w:val="ED7D31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.55pt;margin-top:21.05pt;width:44.55pt;height:30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" filled="f" fillcolor="#c0504d" stroked="f" strokecolor="#5c83b4" strokeweight="2.25pt">
              <v:textbox inset=",0,,0">
                <w:txbxContent>
                  <w:p w:rsidR="00D92F46" w:rsidRDefault="00D92F4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141B" w:rsidRPr="00F8141B">
                      <w:rPr>
                        <w:noProof/>
                        <w:color w:val="ED7D31" w:themeColor="accent2"/>
                      </w:rPr>
                      <w:t>2</w:t>
                    </w:r>
                    <w:r>
                      <w:rPr>
                        <w:noProof/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sz w:val="18"/>
        </w:rPr>
        <w:id w:val="1362707924"/>
        <w:docPartObj>
          <w:docPartGallery w:val="Page Numbers (Bottom of Page)"/>
          <w:docPartUnique/>
        </w:docPartObj>
      </w:sdtPr>
      <w:sdtEndPr/>
      <w:sdtContent>
        <w:r w:rsidR="00892D8D" w:rsidRPr="00892D8D">
          <w:rPr>
            <w:rFonts w:cstheme="minorHAnsi"/>
            <w:sz w:val="18"/>
          </w:rPr>
          <w:t>©</w:t>
        </w:r>
      </w:sdtContent>
    </w:sdt>
    <w:r w:rsidR="00892D8D" w:rsidRPr="00892D8D">
      <w:rPr>
        <w:sz w:val="18"/>
      </w:rPr>
      <w:t xml:space="preserve"> De Montfort University, 20</w:t>
    </w:r>
    <w:r>
      <w:rPr>
        <w:sz w:val="18"/>
      </w:rPr>
      <w:t>20</w:t>
    </w:r>
    <w:r w:rsidR="00892D8D" w:rsidRPr="00892D8D">
      <w:rPr>
        <w:sz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B4" w:rsidRDefault="002048B4" w:rsidP="00D92F46">
      <w:pPr>
        <w:spacing w:before="0" w:after="0" w:line="240" w:lineRule="auto"/>
      </w:pPr>
      <w:r>
        <w:separator/>
      </w:r>
    </w:p>
  </w:footnote>
  <w:footnote w:type="continuationSeparator" w:id="0">
    <w:p w:rsidR="002048B4" w:rsidRDefault="002048B4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4890737</wp:posOffset>
          </wp:positionH>
          <wp:positionV relativeFrom="paragraph">
            <wp:posOffset>-30436</wp:posOffset>
          </wp:positionV>
          <wp:extent cx="1290600" cy="7452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1B9"/>
    <w:multiLevelType w:val="hybridMultilevel"/>
    <w:tmpl w:val="D8A4CB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70CE"/>
    <w:multiLevelType w:val="hybridMultilevel"/>
    <w:tmpl w:val="B8485B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0036FD"/>
    <w:rsid w:val="000323FC"/>
    <w:rsid w:val="0005593C"/>
    <w:rsid w:val="00061C2D"/>
    <w:rsid w:val="00091202"/>
    <w:rsid w:val="00097229"/>
    <w:rsid w:val="000B0FFF"/>
    <w:rsid w:val="000C5F05"/>
    <w:rsid w:val="000F0BC3"/>
    <w:rsid w:val="00124425"/>
    <w:rsid w:val="00126884"/>
    <w:rsid w:val="001468D2"/>
    <w:rsid w:val="001505B0"/>
    <w:rsid w:val="0015122A"/>
    <w:rsid w:val="001628BF"/>
    <w:rsid w:val="00182E24"/>
    <w:rsid w:val="00191007"/>
    <w:rsid w:val="001A3C28"/>
    <w:rsid w:val="001A4C00"/>
    <w:rsid w:val="001A70A2"/>
    <w:rsid w:val="001B2FB1"/>
    <w:rsid w:val="001B53BB"/>
    <w:rsid w:val="001E1B0A"/>
    <w:rsid w:val="001E3C80"/>
    <w:rsid w:val="001E7986"/>
    <w:rsid w:val="001E7A1D"/>
    <w:rsid w:val="002048B4"/>
    <w:rsid w:val="002B4AA2"/>
    <w:rsid w:val="002D4FC5"/>
    <w:rsid w:val="002F08A5"/>
    <w:rsid w:val="00304ABA"/>
    <w:rsid w:val="003462F3"/>
    <w:rsid w:val="00355574"/>
    <w:rsid w:val="003664FE"/>
    <w:rsid w:val="00366C90"/>
    <w:rsid w:val="003A58B6"/>
    <w:rsid w:val="003E0E4B"/>
    <w:rsid w:val="003E7328"/>
    <w:rsid w:val="003F48B0"/>
    <w:rsid w:val="004001B4"/>
    <w:rsid w:val="00400391"/>
    <w:rsid w:val="00406E81"/>
    <w:rsid w:val="00426B2F"/>
    <w:rsid w:val="00457E3A"/>
    <w:rsid w:val="004A0461"/>
    <w:rsid w:val="004A4AB5"/>
    <w:rsid w:val="004C02B8"/>
    <w:rsid w:val="004E3BCC"/>
    <w:rsid w:val="004F57D6"/>
    <w:rsid w:val="005000F8"/>
    <w:rsid w:val="005015B7"/>
    <w:rsid w:val="00523AC7"/>
    <w:rsid w:val="005246F1"/>
    <w:rsid w:val="00541D51"/>
    <w:rsid w:val="00541E68"/>
    <w:rsid w:val="00546F4C"/>
    <w:rsid w:val="0056146B"/>
    <w:rsid w:val="00562F06"/>
    <w:rsid w:val="005759DE"/>
    <w:rsid w:val="00580437"/>
    <w:rsid w:val="00581899"/>
    <w:rsid w:val="00595E21"/>
    <w:rsid w:val="005A5446"/>
    <w:rsid w:val="005B40C2"/>
    <w:rsid w:val="005D32F6"/>
    <w:rsid w:val="005E7269"/>
    <w:rsid w:val="0060402E"/>
    <w:rsid w:val="00617B35"/>
    <w:rsid w:val="00674C83"/>
    <w:rsid w:val="00695071"/>
    <w:rsid w:val="006A7A6F"/>
    <w:rsid w:val="006B238D"/>
    <w:rsid w:val="006C0D03"/>
    <w:rsid w:val="006C636A"/>
    <w:rsid w:val="007454C0"/>
    <w:rsid w:val="00766A9D"/>
    <w:rsid w:val="007A1D17"/>
    <w:rsid w:val="007A6C15"/>
    <w:rsid w:val="007F6BB5"/>
    <w:rsid w:val="0080021F"/>
    <w:rsid w:val="00816406"/>
    <w:rsid w:val="00835469"/>
    <w:rsid w:val="00840D3C"/>
    <w:rsid w:val="00852332"/>
    <w:rsid w:val="00856378"/>
    <w:rsid w:val="0086189F"/>
    <w:rsid w:val="00867813"/>
    <w:rsid w:val="00875AE2"/>
    <w:rsid w:val="008819FF"/>
    <w:rsid w:val="00886950"/>
    <w:rsid w:val="00892D8D"/>
    <w:rsid w:val="00893F92"/>
    <w:rsid w:val="00895FEB"/>
    <w:rsid w:val="008B191C"/>
    <w:rsid w:val="008D4211"/>
    <w:rsid w:val="008F1E50"/>
    <w:rsid w:val="00910FCA"/>
    <w:rsid w:val="00923027"/>
    <w:rsid w:val="00940C28"/>
    <w:rsid w:val="00971F9C"/>
    <w:rsid w:val="00980555"/>
    <w:rsid w:val="00992D55"/>
    <w:rsid w:val="00996454"/>
    <w:rsid w:val="009A1212"/>
    <w:rsid w:val="009B0635"/>
    <w:rsid w:val="009E5D4C"/>
    <w:rsid w:val="00A23A2E"/>
    <w:rsid w:val="00A259C5"/>
    <w:rsid w:val="00A339B4"/>
    <w:rsid w:val="00A45A9C"/>
    <w:rsid w:val="00A6148C"/>
    <w:rsid w:val="00A67EDA"/>
    <w:rsid w:val="00A73688"/>
    <w:rsid w:val="00A75D80"/>
    <w:rsid w:val="00A97C29"/>
    <w:rsid w:val="00AA1131"/>
    <w:rsid w:val="00AA6F4E"/>
    <w:rsid w:val="00AB3EA5"/>
    <w:rsid w:val="00AF1A35"/>
    <w:rsid w:val="00B10CD1"/>
    <w:rsid w:val="00B114FC"/>
    <w:rsid w:val="00B420E7"/>
    <w:rsid w:val="00BA5EFB"/>
    <w:rsid w:val="00BC1068"/>
    <w:rsid w:val="00BE7EA5"/>
    <w:rsid w:val="00C01B6C"/>
    <w:rsid w:val="00C04CBD"/>
    <w:rsid w:val="00C150FA"/>
    <w:rsid w:val="00C334D8"/>
    <w:rsid w:val="00C33AF0"/>
    <w:rsid w:val="00C37448"/>
    <w:rsid w:val="00C46A83"/>
    <w:rsid w:val="00C571AE"/>
    <w:rsid w:val="00C91DB1"/>
    <w:rsid w:val="00CA35C4"/>
    <w:rsid w:val="00D0700E"/>
    <w:rsid w:val="00D11637"/>
    <w:rsid w:val="00D236BF"/>
    <w:rsid w:val="00D50987"/>
    <w:rsid w:val="00D74099"/>
    <w:rsid w:val="00D87CC7"/>
    <w:rsid w:val="00D92F46"/>
    <w:rsid w:val="00DC0E27"/>
    <w:rsid w:val="00DC5061"/>
    <w:rsid w:val="00E2418F"/>
    <w:rsid w:val="00E41E98"/>
    <w:rsid w:val="00E45D0C"/>
    <w:rsid w:val="00EB67C2"/>
    <w:rsid w:val="00EE42EF"/>
    <w:rsid w:val="00EE53B2"/>
    <w:rsid w:val="00F174FC"/>
    <w:rsid w:val="00F303FF"/>
    <w:rsid w:val="00F44514"/>
    <w:rsid w:val="00F639CA"/>
    <w:rsid w:val="00F8141B"/>
    <w:rsid w:val="00FB081E"/>
    <w:rsid w:val="00FB45B2"/>
    <w:rsid w:val="00FB678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E5DF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  <w:style w:type="paragraph" w:styleId="BalloonText">
    <w:name w:val="Balloon Text"/>
    <w:basedOn w:val="Normal"/>
    <w:link w:val="BalloonTextChar"/>
    <w:uiPriority w:val="99"/>
    <w:semiHidden/>
    <w:unhideWhenUsed/>
    <w:rsid w:val="00892D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1391</Characters>
  <Application>Microsoft Office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Lite Transcript</vt:lpstr>
    </vt:vector>
  </TitlesOfParts>
  <Company>De Montfort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Lite Transcript</dc:title>
  <dc:subject/>
  <dc:creator>Maxine Armstrong</dc:creator>
  <cp:keywords>Blackboard, Blackboard Lite, DMU Replay</cp:keywords>
  <dc:description/>
  <cp:lastModifiedBy>Jonathan Coope</cp:lastModifiedBy>
  <cp:revision>3</cp:revision>
  <cp:lastPrinted>2020-03-16T13:07:00Z</cp:lastPrinted>
  <dcterms:created xsi:type="dcterms:W3CDTF">2020-03-16T17:11:00Z</dcterms:created>
  <dcterms:modified xsi:type="dcterms:W3CDTF">2020-03-16T17:11:00Z</dcterms:modified>
</cp:coreProperties>
</file>