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647" w:rsidRPr="005C2647" w:rsidRDefault="005C2647" w:rsidP="005C2647">
      <w:pPr>
        <w:pStyle w:val="Heading1"/>
      </w:pPr>
      <w:bookmarkStart w:id="0" w:name="_GoBack"/>
      <w:bookmarkEnd w:id="0"/>
      <w:r w:rsidRPr="005C2647">
        <w:t>Using the whiteboard – sharing from breakout to main room</w:t>
      </w: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b/>
          <w:sz w:val="24"/>
          <w:szCs w:val="24"/>
          <w:lang w:eastAsia="en-GB"/>
        </w:rPr>
        <w:t>Note:</w:t>
      </w:r>
      <w:r>
        <w:rPr>
          <w:sz w:val="24"/>
          <w:szCs w:val="24"/>
          <w:lang w:eastAsia="en-GB"/>
        </w:rPr>
        <w:t xml:space="preserve"> W</w:t>
      </w:r>
      <w:r w:rsidRPr="005C2647">
        <w:rPr>
          <w:sz w:val="24"/>
          <w:szCs w:val="24"/>
          <w:lang w:eastAsia="en-GB"/>
        </w:rPr>
        <w:t>hen using breakout rooms, it may be relevant to share and feedback to the main room.</w:t>
      </w: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sz w:val="24"/>
          <w:szCs w:val="24"/>
          <w:lang w:eastAsia="en-GB"/>
        </w:rPr>
        <w:t>Students could provide an audio report of any changes and additions to the whiteboard.</w:t>
      </w: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sz w:val="24"/>
          <w:szCs w:val="24"/>
          <w:lang w:eastAsia="en-GB"/>
        </w:rPr>
        <w:t>Staff could share a visual (screen grab) of the breakout room whiteboards.</w:t>
      </w: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sz w:val="24"/>
          <w:szCs w:val="24"/>
          <w:lang w:eastAsia="en-GB"/>
        </w:rPr>
        <w:t>This is particularly important where a whiteboard or breakout group discussion is being shared with the whole group</w:t>
      </w:r>
      <w:r w:rsidRPr="005C2647">
        <w:rPr>
          <w:iCs/>
          <w:sz w:val="24"/>
          <w:szCs w:val="24"/>
          <w:lang w:eastAsia="en-GB"/>
        </w:rPr>
        <w:t>.</w:t>
      </w:r>
      <w:r w:rsidRPr="005C2647">
        <w:rPr>
          <w:sz w:val="24"/>
          <w:szCs w:val="24"/>
          <w:lang w:eastAsia="en-GB"/>
        </w:rPr>
        <w:pict>
          <v:rect id="_x0000_i1026" style="width:0;height:1.5pt" o:hralign="center" o:hrstd="t" o:hr="t" fillcolor="#a0a0a0" stroked="f"/>
        </w:pict>
      </w:r>
    </w:p>
    <w:p w:rsidR="005C2647" w:rsidRPr="005C2647" w:rsidRDefault="005C2647" w:rsidP="005C2647">
      <w:pPr>
        <w:pStyle w:val="Heading2"/>
        <w:rPr>
          <w:rFonts w:eastAsia="Times New Roman"/>
          <w:lang w:eastAsia="en-GB"/>
        </w:rPr>
      </w:pPr>
      <w:r w:rsidRPr="005C2647">
        <w:rPr>
          <w:rFonts w:eastAsia="Times New Roman"/>
          <w:lang w:eastAsia="en-GB"/>
        </w:rPr>
        <w:t>Learning outcomes</w:t>
      </w: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sz w:val="24"/>
          <w:szCs w:val="24"/>
          <w:lang w:eastAsia="en-GB"/>
        </w:rPr>
        <w:t>By the end of this guide you should know;</w:t>
      </w: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sz w:val="24"/>
          <w:szCs w:val="24"/>
          <w:lang w:eastAsia="en-GB"/>
        </w:rPr>
        <w:t>how to take a screen grab of a breakout room whiteboard, and</w:t>
      </w: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sz w:val="24"/>
          <w:szCs w:val="24"/>
          <w:lang w:eastAsia="en-GB"/>
        </w:rPr>
        <w:t>how to share the screen grab with the Main Room.</w:t>
      </w: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sz w:val="24"/>
          <w:szCs w:val="24"/>
          <w:lang w:eastAsia="en-GB"/>
        </w:rPr>
        <w:pict>
          <v:rect id="_x0000_i1028" style="width:0;height:1.5pt" o:hralign="center" o:hrstd="t" o:hr="t" fillcolor="#a0a0a0" stroked="f"/>
        </w:pict>
      </w:r>
    </w:p>
    <w:p w:rsidR="005C2647" w:rsidRPr="005C2647" w:rsidRDefault="005C2647" w:rsidP="005C2647">
      <w:pPr>
        <w:pStyle w:val="Heading2"/>
        <w:rPr>
          <w:rFonts w:eastAsia="Times New Roman"/>
          <w:lang w:eastAsia="en-GB"/>
        </w:rPr>
      </w:pPr>
      <w:r w:rsidRPr="005C2647">
        <w:rPr>
          <w:rFonts w:eastAsia="Times New Roman"/>
          <w:lang w:eastAsia="en-GB"/>
        </w:rPr>
        <w:t>How to</w:t>
      </w:r>
    </w:p>
    <w:p w:rsidR="005C2647" w:rsidRPr="005C2647" w:rsidRDefault="005C2647" w:rsidP="005C2647">
      <w:pPr>
        <w:pStyle w:val="NoSpacing"/>
        <w:rPr>
          <w:b/>
          <w:sz w:val="24"/>
          <w:szCs w:val="24"/>
          <w:lang w:eastAsia="en-GB"/>
        </w:rPr>
      </w:pPr>
      <w:r w:rsidRPr="005C2647">
        <w:rPr>
          <w:b/>
          <w:sz w:val="24"/>
          <w:szCs w:val="24"/>
          <w:lang w:eastAsia="en-GB"/>
        </w:rPr>
        <w:t>Windows users</w:t>
      </w:r>
    </w:p>
    <w:p w:rsid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sz w:val="24"/>
          <w:szCs w:val="24"/>
          <w:lang w:eastAsia="en-GB"/>
        </w:rPr>
        <w:t>1. With the Blackboard Collaborate Ultra breakout room open, ensure that the students are finished updating the breakout room whiteboard.</w:t>
      </w: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sz w:val="24"/>
          <w:szCs w:val="24"/>
          <w:lang w:eastAsia="en-GB"/>
        </w:rPr>
        <w:t xml:space="preserve">2. With the breakout room whiteboard on screen, press </w:t>
      </w:r>
      <w:proofErr w:type="spellStart"/>
      <w:r w:rsidRPr="005C2647">
        <w:rPr>
          <w:sz w:val="24"/>
          <w:szCs w:val="24"/>
          <w:lang w:eastAsia="en-GB"/>
        </w:rPr>
        <w:t>Ctrl+Alt+Print</w:t>
      </w:r>
      <w:proofErr w:type="spellEnd"/>
      <w:r w:rsidRPr="005C2647">
        <w:rPr>
          <w:sz w:val="24"/>
          <w:szCs w:val="24"/>
          <w:lang w:eastAsia="en-GB"/>
        </w:rPr>
        <w:t xml:space="preserve"> Screen on the keyboard.</w:t>
      </w: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1036320"/>
            <wp:effectExtent l="0" t="0" r="0" b="0"/>
            <wp:docPr id="9" name="Picture 9" descr="The Ctrl+Alt+Print Screen keyboard shortcu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Ctrl+Alt+Print Screen keyboard shortcu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47" w:rsidRDefault="005C2647" w:rsidP="005C2647">
      <w:pPr>
        <w:pStyle w:val="NoSpacing"/>
        <w:rPr>
          <w:sz w:val="24"/>
          <w:szCs w:val="24"/>
          <w:lang w:eastAsia="en-GB"/>
        </w:rPr>
      </w:pPr>
    </w:p>
    <w:p w:rsid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b/>
          <w:sz w:val="24"/>
          <w:szCs w:val="24"/>
          <w:lang w:eastAsia="en-GB"/>
        </w:rPr>
        <w:t>Note:</w:t>
      </w:r>
      <w:r>
        <w:rPr>
          <w:sz w:val="24"/>
          <w:szCs w:val="24"/>
          <w:lang w:eastAsia="en-GB"/>
        </w:rPr>
        <w:t xml:space="preserve"> F</w:t>
      </w:r>
      <w:r w:rsidRPr="005C2647">
        <w:rPr>
          <w:sz w:val="24"/>
          <w:szCs w:val="24"/>
          <w:lang w:eastAsia="en-GB"/>
        </w:rPr>
        <w:t xml:space="preserve">or Windows users, the </w:t>
      </w:r>
      <w:proofErr w:type="spellStart"/>
      <w:r w:rsidRPr="005C2647">
        <w:rPr>
          <w:sz w:val="24"/>
          <w:szCs w:val="24"/>
          <w:lang w:eastAsia="en-GB"/>
        </w:rPr>
        <w:t>Ctrl+Alt+Print</w:t>
      </w:r>
      <w:proofErr w:type="spellEnd"/>
      <w:r w:rsidRPr="005C2647">
        <w:rPr>
          <w:sz w:val="24"/>
          <w:szCs w:val="24"/>
          <w:lang w:eastAsia="en-GB"/>
        </w:rPr>
        <w:t xml:space="preserve"> Screen combination will copy a picture of the active window onto the clipboard.</w:t>
      </w: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</w:p>
    <w:p w:rsid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sz w:val="24"/>
          <w:szCs w:val="24"/>
          <w:lang w:eastAsia="en-GB"/>
        </w:rPr>
        <w:t>3. Move participants back to the Main Room.</w:t>
      </w: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sz w:val="24"/>
          <w:szCs w:val="24"/>
          <w:lang w:eastAsia="en-GB"/>
        </w:rPr>
        <w:t>4. Click on the Share Content button.</w:t>
      </w:r>
    </w:p>
    <w:p w:rsid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762000"/>
            <wp:effectExtent l="0" t="0" r="0" b="0"/>
            <wp:docPr id="7" name="Picture 7" descr="The Share Content butt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Share Content butt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sz w:val="24"/>
          <w:szCs w:val="24"/>
          <w:lang w:eastAsia="en-GB"/>
        </w:rPr>
        <w:t>5. Click on the Share Files link.</w:t>
      </w:r>
    </w:p>
    <w:p w:rsid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noProof/>
          <w:sz w:val="24"/>
          <w:szCs w:val="24"/>
          <w:lang w:eastAsia="en-GB"/>
        </w:rPr>
        <w:drawing>
          <wp:inline distT="0" distB="0" distL="0" distR="0">
            <wp:extent cx="2857500" cy="914400"/>
            <wp:effectExtent l="0" t="0" r="0" b="0"/>
            <wp:docPr id="6" name="Picture 6" descr="https://celt.our.dmu.ac.uk/wp-content/uploads/sites/9/2020/06/3-11-300x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elt.our.dmu.ac.uk/wp-content/uploads/sites/9/2020/06/3-11-300x9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</w:p>
    <w:p w:rsid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sz w:val="24"/>
          <w:szCs w:val="24"/>
          <w:lang w:eastAsia="en-GB"/>
        </w:rPr>
        <w:t xml:space="preserve">6. On the computer keyboard press the </w:t>
      </w:r>
      <w:proofErr w:type="spellStart"/>
      <w:r w:rsidRPr="005C2647">
        <w:rPr>
          <w:sz w:val="24"/>
          <w:szCs w:val="24"/>
          <w:lang w:eastAsia="en-GB"/>
        </w:rPr>
        <w:t>Ctrl+V</w:t>
      </w:r>
      <w:proofErr w:type="spellEnd"/>
      <w:r w:rsidRPr="005C2647">
        <w:rPr>
          <w:sz w:val="24"/>
          <w:szCs w:val="24"/>
          <w:lang w:eastAsia="en-GB"/>
        </w:rPr>
        <w:t xml:space="preserve"> (paste) combination.</w:t>
      </w: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</w:p>
    <w:p w:rsidR="005C2647" w:rsidRDefault="005C2647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br w:type="page"/>
      </w: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sz w:val="24"/>
          <w:szCs w:val="24"/>
          <w:lang w:eastAsia="en-GB"/>
        </w:rPr>
        <w:lastRenderedPageBreak/>
        <w:t>7. The image of the breakout room whiteboard will upload and be available for sharing.</w:t>
      </w:r>
    </w:p>
    <w:p w:rsid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845820"/>
            <wp:effectExtent l="0" t="0" r="0" b="0"/>
            <wp:docPr id="5" name="Picture 5" descr="The pasted image file of the breakout room whiteboar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pasted image file of the breakout room whiteboar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</w:p>
    <w:p w:rsidR="005C2647" w:rsidRPr="005C2647" w:rsidRDefault="005C2647" w:rsidP="005C2647">
      <w:pPr>
        <w:pStyle w:val="Heading2"/>
        <w:rPr>
          <w:rFonts w:eastAsia="Times New Roman"/>
          <w:lang w:eastAsia="en-GB"/>
        </w:rPr>
      </w:pPr>
      <w:r w:rsidRPr="005C2647">
        <w:rPr>
          <w:rFonts w:eastAsia="Times New Roman"/>
          <w:lang w:eastAsia="en-GB"/>
        </w:rPr>
        <w:t>How to</w:t>
      </w:r>
    </w:p>
    <w:p w:rsidR="005C2647" w:rsidRPr="005C2647" w:rsidRDefault="005C2647" w:rsidP="005C2647">
      <w:pPr>
        <w:pStyle w:val="NoSpacing"/>
        <w:rPr>
          <w:b/>
          <w:sz w:val="24"/>
          <w:szCs w:val="24"/>
          <w:lang w:eastAsia="en-GB"/>
        </w:rPr>
      </w:pPr>
      <w:r w:rsidRPr="005C2647">
        <w:rPr>
          <w:b/>
          <w:sz w:val="24"/>
          <w:szCs w:val="24"/>
          <w:lang w:eastAsia="en-GB"/>
        </w:rPr>
        <w:t>Mac users</w:t>
      </w:r>
    </w:p>
    <w:p w:rsid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sz w:val="24"/>
          <w:szCs w:val="24"/>
          <w:lang w:eastAsia="en-GB"/>
        </w:rPr>
        <w:t>1. With the Blackboard Collaborate Ultra breakout room open, ensure that the students are finished updating the breakout room whiteboard.</w:t>
      </w: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</w:p>
    <w:p w:rsid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sz w:val="24"/>
          <w:szCs w:val="24"/>
          <w:lang w:eastAsia="en-GB"/>
        </w:rPr>
        <w:t xml:space="preserve">2. With the breakout room whiteboard on screen, press Shift + </w:t>
      </w:r>
      <w:proofErr w:type="spellStart"/>
      <w:r w:rsidRPr="005C2647">
        <w:rPr>
          <w:sz w:val="24"/>
          <w:szCs w:val="24"/>
          <w:lang w:eastAsia="en-GB"/>
        </w:rPr>
        <w:t>cmd</w:t>
      </w:r>
      <w:proofErr w:type="spellEnd"/>
      <w:r w:rsidRPr="005C2647">
        <w:rPr>
          <w:sz w:val="24"/>
          <w:szCs w:val="24"/>
          <w:lang w:eastAsia="en-GB"/>
        </w:rPr>
        <w:t xml:space="preserve"> + 4 and draw a box around the area you wish to share.</w:t>
      </w: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</w:p>
    <w:p w:rsid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sz w:val="24"/>
          <w:szCs w:val="24"/>
          <w:lang w:eastAsia="en-GB"/>
        </w:rPr>
        <w:t>3. Move participants back to the Main Room.</w:t>
      </w: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sz w:val="24"/>
          <w:szCs w:val="24"/>
          <w:lang w:eastAsia="en-GB"/>
        </w:rPr>
        <w:t>4. Click on the Share Content button.</w:t>
      </w:r>
    </w:p>
    <w:p w:rsid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762000"/>
            <wp:effectExtent l="0" t="0" r="0" b="0"/>
            <wp:docPr id="4" name="Picture 4" descr="The Share Content butt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Share Content butt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sz w:val="24"/>
          <w:szCs w:val="24"/>
          <w:lang w:eastAsia="en-GB"/>
        </w:rPr>
        <w:t>5. Click on the Share Files link.</w:t>
      </w:r>
    </w:p>
    <w:p w:rsid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noProof/>
          <w:sz w:val="24"/>
          <w:szCs w:val="24"/>
          <w:lang w:eastAsia="en-GB"/>
        </w:rPr>
        <w:drawing>
          <wp:inline distT="0" distB="0" distL="0" distR="0">
            <wp:extent cx="2857500" cy="914400"/>
            <wp:effectExtent l="0" t="0" r="0" b="0"/>
            <wp:docPr id="3" name="Picture 3" descr="https://celt.our.dmu.ac.uk/wp-content/uploads/sites/9/2020/06/3-11-300x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elt.our.dmu.ac.uk/wp-content/uploads/sites/9/2020/06/3-11-300x9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sz w:val="24"/>
          <w:szCs w:val="24"/>
          <w:lang w:eastAsia="en-GB"/>
        </w:rPr>
        <w:t>6. Click Add Files and locate the screenshot on your Mac (this will generally be on the Desktop).</w:t>
      </w:r>
    </w:p>
    <w:p w:rsid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noProof/>
          <w:sz w:val="24"/>
          <w:szCs w:val="24"/>
          <w:lang w:eastAsia="en-GB"/>
        </w:rPr>
        <w:drawing>
          <wp:inline distT="0" distB="0" distL="0" distR="0">
            <wp:extent cx="2857500" cy="1493520"/>
            <wp:effectExtent l="0" t="0" r="0" b="0"/>
            <wp:docPr id="2" name="Picture 2" descr="https://celt.our.dmu.ac.uk/wp-content/uploads/sites/9/2020/06/Screenshot-2020-06-11-at-12.04.05-300x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elt.our.dmu.ac.uk/wp-content/uploads/sites/9/2020/06/Screenshot-2020-06-11-at-12.04.05-300x15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</w:p>
    <w:p w:rsidR="005C2647" w:rsidRP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sz w:val="24"/>
          <w:szCs w:val="24"/>
          <w:lang w:eastAsia="en-GB"/>
        </w:rPr>
        <w:t>7. The image of the breakout room whiteboard will upload and be available for sharing.</w:t>
      </w:r>
    </w:p>
    <w:p w:rsidR="00833305" w:rsidRPr="005C2647" w:rsidRDefault="005C2647" w:rsidP="005C2647">
      <w:pPr>
        <w:pStyle w:val="NoSpacing"/>
        <w:rPr>
          <w:sz w:val="24"/>
          <w:szCs w:val="24"/>
          <w:lang w:eastAsia="en-GB"/>
        </w:rPr>
      </w:pPr>
      <w:r w:rsidRPr="005C2647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845820"/>
            <wp:effectExtent l="0" t="0" r="0" b="0"/>
            <wp:docPr id="1" name="Picture 1" descr="The pasted image file of the breakout room whiteboar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pasted image file of the breakout room whiteboar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305" w:rsidRPr="005C2647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97ACD"/>
    <w:multiLevelType w:val="multilevel"/>
    <w:tmpl w:val="BD6E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56210"/>
    <w:multiLevelType w:val="multilevel"/>
    <w:tmpl w:val="821C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47"/>
    <w:rsid w:val="005C2647"/>
    <w:rsid w:val="006A5B5D"/>
    <w:rsid w:val="00A94FEA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07EF8"/>
  <w15:chartTrackingRefBased/>
  <w15:docId w15:val="{DB732BF4-81CD-45D7-8D51-89B5D3B5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2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5C26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264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C264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C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C2647"/>
    <w:rPr>
      <w:i/>
      <w:iCs/>
    </w:rPr>
  </w:style>
  <w:style w:type="character" w:styleId="Strong">
    <w:name w:val="Strong"/>
    <w:basedOn w:val="DefaultParagraphFont"/>
    <w:uiPriority w:val="22"/>
    <w:qFormat/>
    <w:rsid w:val="005C26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26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C26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lt.our.dmu.ac.uk/wp-content/uploads/sites/9/2020/06/2-11.pn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celt.our.dmu.ac.uk/wp-content/uploads/sites/9/2020/06/1-scaled.jpg" TargetMode="External"/><Relationship Id="rId10" Type="http://schemas.openxmlformats.org/officeDocument/2006/relationships/hyperlink" Target="https://celt.our.dmu.ac.uk/wp-content/uploads/sites/9/2020/06/2-1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2020-06-16T10:08:00Z</dcterms:created>
  <dcterms:modified xsi:type="dcterms:W3CDTF">2020-06-16T10:12:00Z</dcterms:modified>
</cp:coreProperties>
</file>