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FE" w:rsidRDefault="003664FE" w:rsidP="003664FE">
      <w:r w:rsidRPr="006A7A6F">
        <w:rPr>
          <w:color w:val="ED7D31" w:themeColor="accent2"/>
        </w:rPr>
        <w:t xml:space="preserve">DMU Replay title: </w:t>
      </w:r>
      <w:r w:rsidR="00A23A2E">
        <w:rPr>
          <w:b/>
          <w:sz w:val="28"/>
        </w:rPr>
        <w:t>Collaborate</w:t>
      </w:r>
      <w:r w:rsidR="0056146B">
        <w:rPr>
          <w:b/>
          <w:sz w:val="28"/>
        </w:rPr>
        <w:t xml:space="preserve"> Ultra – </w:t>
      </w:r>
      <w:r w:rsidR="00D3785D">
        <w:rPr>
          <w:b/>
          <w:sz w:val="28"/>
        </w:rPr>
        <w:t>Troubleshooting</w:t>
      </w:r>
      <w:r w:rsidR="001505B0" w:rsidRPr="001505B0">
        <w:rPr>
          <w:b/>
          <w:sz w:val="28"/>
        </w:rPr>
        <w:t xml:space="preserve"> 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 w:rsidR="0056146B">
        <w:t>Maxine Armstrong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DC5061" w:rsidRPr="00DC5061">
        <w:t>00:0</w:t>
      </w:r>
      <w:r w:rsidR="00D3785D">
        <w:t>3</w:t>
      </w:r>
      <w:r w:rsidR="00DC5061" w:rsidRPr="00DC5061">
        <w:t>:</w:t>
      </w:r>
      <w:r w:rsidR="00D3785D">
        <w:t>35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A2207C" w:rsidRDefault="00A2207C" w:rsidP="00A2207C">
      <w:bookmarkStart w:id="0" w:name="_GoBack"/>
      <w:bookmarkEnd w:id="0"/>
      <w:r>
        <w:t>As Collaborate Ultra is browser based most problems are down to poor network connections.</w:t>
      </w:r>
      <w:r>
        <w:t xml:space="preserve"> </w:t>
      </w:r>
      <w:r>
        <w:t>However, as students will probably be accessing webinar sessions off-campus they will also be using their own devices.</w:t>
      </w:r>
      <w:r>
        <w:t xml:space="preserve"> </w:t>
      </w:r>
      <w:r>
        <w:t>This can cause problems as you have no control over their set-up and it simply may be incompatible with Blackboard.</w:t>
      </w:r>
      <w:r>
        <w:t xml:space="preserve"> </w:t>
      </w:r>
      <w:r>
        <w:t>Either because it is too old or too limited in capacity.</w:t>
      </w:r>
    </w:p>
    <w:p w:rsidR="00A2207C" w:rsidRDefault="00A2207C" w:rsidP="00A2207C">
      <w:r>
        <w:t>It can help to ask students to have a trial run and test their systems before a session is due.</w:t>
      </w:r>
      <w:r>
        <w:t xml:space="preserve"> </w:t>
      </w:r>
      <w:r>
        <w:t>You can either use the unlocked course room or set up an open session for students to access.</w:t>
      </w:r>
      <w:r>
        <w:t xml:space="preserve"> </w:t>
      </w:r>
      <w:r>
        <w:t>This gives them a chance to test their network connection and audio before your session starts.</w:t>
      </w:r>
    </w:p>
    <w:p w:rsidR="00A2207C" w:rsidRDefault="00A2207C" w:rsidP="00A2207C">
      <w:r>
        <w:t>If you are presenting a session it can help to have a colleague deal with any</w:t>
      </w:r>
      <w:r>
        <w:t xml:space="preserve"> </w:t>
      </w:r>
      <w:r>
        <w:t>technical problems that may occur during the session.</w:t>
      </w:r>
      <w:r>
        <w:t xml:space="preserve"> </w:t>
      </w:r>
      <w:r>
        <w:t>If this is not possible, opening the session beforehand, say for half an hour, gives students a chance</w:t>
      </w:r>
      <w:r>
        <w:t xml:space="preserve"> </w:t>
      </w:r>
      <w:r>
        <w:t>to get settled in and sorted, without them pestering you with problems as you are trying to get started.</w:t>
      </w:r>
    </w:p>
    <w:p w:rsidR="00A2207C" w:rsidRDefault="00A2207C" w:rsidP="00A2207C">
      <w:r>
        <w:t>If a student cannot find the session link, make sure they are looking in the right place for it on Blackboard.</w:t>
      </w:r>
    </w:p>
    <w:p w:rsidR="00A2207C" w:rsidRDefault="00A2207C" w:rsidP="00A2207C">
      <w:r>
        <w:t>If they are not on the Blackboard module you can send them a guest link.</w:t>
      </w:r>
      <w:r>
        <w:t xml:space="preserve"> </w:t>
      </w:r>
      <w:r>
        <w:t>Ensure you have set the session to accept guests and then forward the link on to them, for example by email.</w:t>
      </w:r>
    </w:p>
    <w:p w:rsidR="00A2207C" w:rsidRDefault="00A2207C" w:rsidP="00A2207C">
      <w:r>
        <w:t>If a student cannot join a session it may simply be because the session is not available yet.</w:t>
      </w:r>
    </w:p>
    <w:p w:rsidR="00A2207C" w:rsidRDefault="00A2207C" w:rsidP="00A2207C">
      <w:r>
        <w:t>If they are using Internet Explorer they will need to change to another browser as it is no longer supported.</w:t>
      </w:r>
    </w:p>
    <w:p w:rsidR="00A2207C" w:rsidRDefault="00A2207C" w:rsidP="00A2207C">
      <w:r>
        <w:t>If a student opened the session before it was available, occasionally, they may need to</w:t>
      </w:r>
    </w:p>
    <w:p w:rsidR="00A2207C" w:rsidRDefault="00A2207C" w:rsidP="00A2207C">
      <w:r>
        <w:t>clear their browser cache to see the Join Session button if the page is not being refreshed.</w:t>
      </w:r>
    </w:p>
    <w:p w:rsidR="00A2207C" w:rsidRDefault="00A2207C" w:rsidP="00A2207C">
      <w:r>
        <w:t>During a session if a student cannot hear, ask the following -</w:t>
      </w:r>
    </w:p>
    <w:p w:rsidR="00A2207C" w:rsidRDefault="00A2207C" w:rsidP="00A2207C">
      <w:r>
        <w:t>Are their headphones plugged in?</w:t>
      </w:r>
    </w:p>
    <w:p w:rsidR="00A2207C" w:rsidRDefault="00A2207C" w:rsidP="00A2207C">
      <w:r>
        <w:t>Do the headphones have a mute button?</w:t>
      </w:r>
    </w:p>
    <w:p w:rsidR="00A2207C" w:rsidRDefault="00A2207C" w:rsidP="00A2207C">
      <w:r>
        <w:t>Have they muted their device?</w:t>
      </w:r>
    </w:p>
    <w:p w:rsidR="00A2207C" w:rsidRDefault="00A2207C" w:rsidP="00A2207C">
      <w:r>
        <w:t>Are their speakers muted?</w:t>
      </w:r>
    </w:p>
    <w:p w:rsidR="00A2207C" w:rsidRDefault="00A2207C" w:rsidP="00A2207C">
      <w:r>
        <w:t>Is your speaker volume turned up?</w:t>
      </w:r>
    </w:p>
    <w:p w:rsidR="00A2207C" w:rsidRDefault="00A2207C" w:rsidP="00A2207C">
      <w:r>
        <w:t>During a session if a student cannot be heard, consider -</w:t>
      </w:r>
    </w:p>
    <w:p w:rsidR="00A2207C" w:rsidRDefault="00A2207C" w:rsidP="00A2207C">
      <w:r>
        <w:t>Have they switched on the talk button?</w:t>
      </w:r>
    </w:p>
    <w:p w:rsidR="00A2207C" w:rsidRDefault="00A2207C" w:rsidP="00A2207C">
      <w:r>
        <w:t>Have they got a microphone or headset?</w:t>
      </w:r>
    </w:p>
    <w:p w:rsidR="00A2207C" w:rsidRDefault="00A2207C" w:rsidP="00A2207C">
      <w:r>
        <w:lastRenderedPageBreak/>
        <w:t>Is the microphone switched on?</w:t>
      </w:r>
    </w:p>
    <w:p w:rsidR="00A2207C" w:rsidRDefault="00A2207C" w:rsidP="00A2207C">
      <w:r>
        <w:t>Is the correct microphone selected within Collaborate Ultra?</w:t>
      </w:r>
    </w:p>
    <w:p w:rsidR="00A2207C" w:rsidRDefault="00A2207C" w:rsidP="00A2207C">
      <w:r>
        <w:t>Did you mute the student or all students?</w:t>
      </w:r>
    </w:p>
    <w:p w:rsidR="00A2207C" w:rsidRDefault="00A2207C" w:rsidP="00A2207C">
      <w:r>
        <w:t>The student can use the mic button to unmute themselves.</w:t>
      </w:r>
    </w:p>
    <w:p w:rsidR="00A2207C" w:rsidRDefault="00A2207C" w:rsidP="00A2207C">
      <w:r>
        <w:t>Sometimes just logging off and rebooting device can solve an undiagnosed audio problem.</w:t>
      </w:r>
      <w:r>
        <w:t xml:space="preserve"> </w:t>
      </w:r>
      <w:r>
        <w:t>But ensure the headset is plugged in before rebooting.</w:t>
      </w:r>
    </w:p>
    <w:p w:rsidR="00A2207C" w:rsidRDefault="00A2207C" w:rsidP="00A2207C">
      <w:r>
        <w:t>If a student can’t use the Whiteboard tools check if you have set the permission for students to use them.</w:t>
      </w:r>
      <w:r>
        <w:t xml:space="preserve"> </w:t>
      </w:r>
      <w:r>
        <w:t>If they have got permission, is the student using a tablet or smartphone?</w:t>
      </w:r>
      <w:r>
        <w:t xml:space="preserve"> </w:t>
      </w:r>
      <w:r>
        <w:t>The tools may not be available to them.</w:t>
      </w:r>
    </w:p>
    <w:p w:rsidR="00A2207C" w:rsidRDefault="00A2207C" w:rsidP="00A2207C">
      <w:r>
        <w:t>If a student has an audio delay, then there is nothing you can really do about this as it is dependent on their network connection.</w:t>
      </w:r>
      <w:r>
        <w:t xml:space="preserve"> </w:t>
      </w:r>
      <w:r>
        <w:t>You could ask them to try closing videos if they are using them.</w:t>
      </w:r>
    </w:p>
    <w:p w:rsidR="00A2207C" w:rsidRDefault="00A2207C" w:rsidP="00A2207C">
      <w:r>
        <w:t>If a student keeps dropping out of session, again there is nothing you can do about this</w:t>
      </w:r>
      <w:r>
        <w:t xml:space="preserve"> </w:t>
      </w:r>
      <w:r>
        <w:t>as it is dependent on their network connection.</w:t>
      </w:r>
      <w:r>
        <w:t xml:space="preserve"> </w:t>
      </w:r>
      <w:r>
        <w:t>You could ask them to logout and reboot their device, as it might help.</w:t>
      </w:r>
    </w:p>
    <w:p w:rsidR="00A2207C" w:rsidRDefault="00A2207C" w:rsidP="00D3785D"/>
    <w:sectPr w:rsidR="00A2207C" w:rsidSect="005759DE">
      <w:headerReference w:type="default" r:id="rId7"/>
      <w:footerReference w:type="default" r:id="rId8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9C" w:rsidRDefault="00BE6F9C" w:rsidP="00D92F46">
      <w:pPr>
        <w:spacing w:before="0" w:after="0" w:line="240" w:lineRule="auto"/>
      </w:pPr>
      <w:r>
        <w:separator/>
      </w:r>
    </w:p>
  </w:endnote>
  <w:endnote w:type="continuationSeparator" w:id="0">
    <w:p w:rsidR="00BE6F9C" w:rsidRDefault="00BE6F9C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46" w:rsidRPr="00892D8D" w:rsidRDefault="0056146B">
    <w:pPr>
      <w:pStyle w:val="Footer"/>
      <w:rPr>
        <w:sz w:val="18"/>
      </w:rPr>
    </w:pPr>
    <w:r w:rsidRPr="00892D8D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260867</wp:posOffset>
              </wp:positionH>
              <wp:positionV relativeFrom="bottomMargin">
                <wp:posOffset>267112</wp:posOffset>
              </wp:positionV>
              <wp:extent cx="565785" cy="382773"/>
              <wp:effectExtent l="0" t="0" r="0" b="177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82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46" w:rsidRDefault="00D92F4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141B" w:rsidRPr="00F8141B">
                            <w:rPr>
                              <w:noProof/>
                              <w:color w:val="ED7D31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.55pt;margin-top:21.05pt;width:44.55pt;height:30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" filled="f" fillcolor="#c0504d" stroked="f" strokecolor="#5c83b4" strokeweight="2.25pt">
              <v:textbox inset=",0,,0">
                <w:txbxContent>
                  <w:p w:rsidR="00D92F46" w:rsidRDefault="00D92F4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141B" w:rsidRPr="00F8141B">
                      <w:rPr>
                        <w:noProof/>
                        <w:color w:val="ED7D31" w:themeColor="accent2"/>
                      </w:rPr>
                      <w:t>2</w:t>
                    </w:r>
                    <w:r>
                      <w:rPr>
                        <w:noProof/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sz w:val="18"/>
        </w:rPr>
        <w:id w:val="1362707924"/>
        <w:docPartObj>
          <w:docPartGallery w:val="Page Numbers (Bottom of Page)"/>
          <w:docPartUnique/>
        </w:docPartObj>
      </w:sdtPr>
      <w:sdtEndPr/>
      <w:sdtContent>
        <w:r w:rsidR="00892D8D" w:rsidRPr="00892D8D">
          <w:rPr>
            <w:rFonts w:cstheme="minorHAnsi"/>
            <w:sz w:val="18"/>
          </w:rPr>
          <w:t>©</w:t>
        </w:r>
      </w:sdtContent>
    </w:sdt>
    <w:r w:rsidR="00892D8D" w:rsidRPr="00892D8D">
      <w:rPr>
        <w:sz w:val="18"/>
      </w:rPr>
      <w:t xml:space="preserve"> De Montfort University, 20</w:t>
    </w:r>
    <w:r>
      <w:rPr>
        <w:sz w:val="18"/>
      </w:rPr>
      <w:t>20</w:t>
    </w:r>
    <w:r w:rsidR="00892D8D" w:rsidRPr="00892D8D">
      <w:rPr>
        <w:sz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9C" w:rsidRDefault="00BE6F9C" w:rsidP="00D92F46">
      <w:pPr>
        <w:spacing w:before="0" w:after="0" w:line="240" w:lineRule="auto"/>
      </w:pPr>
      <w:r>
        <w:separator/>
      </w:r>
    </w:p>
  </w:footnote>
  <w:footnote w:type="continuationSeparator" w:id="0">
    <w:p w:rsidR="00BE6F9C" w:rsidRDefault="00BE6F9C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4890737</wp:posOffset>
          </wp:positionH>
          <wp:positionV relativeFrom="paragraph">
            <wp:posOffset>-30436</wp:posOffset>
          </wp:positionV>
          <wp:extent cx="1290600" cy="7452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F89"/>
    <w:multiLevelType w:val="hybridMultilevel"/>
    <w:tmpl w:val="FB6A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823"/>
    <w:multiLevelType w:val="hybridMultilevel"/>
    <w:tmpl w:val="4576510E"/>
    <w:lvl w:ilvl="0" w:tplc="4442F7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1B1C"/>
    <w:multiLevelType w:val="hybridMultilevel"/>
    <w:tmpl w:val="532630E4"/>
    <w:lvl w:ilvl="0" w:tplc="4442F7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5654"/>
    <w:multiLevelType w:val="hybridMultilevel"/>
    <w:tmpl w:val="5EF0A588"/>
    <w:lvl w:ilvl="0" w:tplc="4442F7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36C39"/>
    <w:multiLevelType w:val="hybridMultilevel"/>
    <w:tmpl w:val="F79250C8"/>
    <w:lvl w:ilvl="0" w:tplc="4442F7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0036FD"/>
    <w:rsid w:val="000323FC"/>
    <w:rsid w:val="0005593C"/>
    <w:rsid w:val="00061C2D"/>
    <w:rsid w:val="00097229"/>
    <w:rsid w:val="000B0FFF"/>
    <w:rsid w:val="000C5F05"/>
    <w:rsid w:val="000F0BC3"/>
    <w:rsid w:val="00124425"/>
    <w:rsid w:val="001505B0"/>
    <w:rsid w:val="0015122A"/>
    <w:rsid w:val="001628BF"/>
    <w:rsid w:val="00182E24"/>
    <w:rsid w:val="00191007"/>
    <w:rsid w:val="001A3C28"/>
    <w:rsid w:val="001A4C00"/>
    <w:rsid w:val="001A70A2"/>
    <w:rsid w:val="001B2FB1"/>
    <w:rsid w:val="001E3C80"/>
    <w:rsid w:val="001E7A1D"/>
    <w:rsid w:val="002B3D7B"/>
    <w:rsid w:val="002B4AA2"/>
    <w:rsid w:val="002D4FC5"/>
    <w:rsid w:val="002F08A5"/>
    <w:rsid w:val="00355574"/>
    <w:rsid w:val="003664FE"/>
    <w:rsid w:val="00366C90"/>
    <w:rsid w:val="003A58B6"/>
    <w:rsid w:val="003E0E4B"/>
    <w:rsid w:val="003E7328"/>
    <w:rsid w:val="003F48B0"/>
    <w:rsid w:val="004001B4"/>
    <w:rsid w:val="00406E81"/>
    <w:rsid w:val="00457E3A"/>
    <w:rsid w:val="004A0461"/>
    <w:rsid w:val="004C02B8"/>
    <w:rsid w:val="004F57D6"/>
    <w:rsid w:val="005000F8"/>
    <w:rsid w:val="005015B7"/>
    <w:rsid w:val="00523AC7"/>
    <w:rsid w:val="005246F1"/>
    <w:rsid w:val="00541D51"/>
    <w:rsid w:val="00541E68"/>
    <w:rsid w:val="00546F4C"/>
    <w:rsid w:val="0056146B"/>
    <w:rsid w:val="00562F06"/>
    <w:rsid w:val="005759DE"/>
    <w:rsid w:val="00580437"/>
    <w:rsid w:val="00581899"/>
    <w:rsid w:val="00595E21"/>
    <w:rsid w:val="005A5446"/>
    <w:rsid w:val="005B40C2"/>
    <w:rsid w:val="005D1FCC"/>
    <w:rsid w:val="00617B35"/>
    <w:rsid w:val="00674C83"/>
    <w:rsid w:val="006A7A6F"/>
    <w:rsid w:val="006C0D03"/>
    <w:rsid w:val="006C636A"/>
    <w:rsid w:val="007454C0"/>
    <w:rsid w:val="00766A9D"/>
    <w:rsid w:val="007A1D17"/>
    <w:rsid w:val="007F6BB5"/>
    <w:rsid w:val="00816406"/>
    <w:rsid w:val="00835469"/>
    <w:rsid w:val="0086189F"/>
    <w:rsid w:val="00867813"/>
    <w:rsid w:val="00875AE2"/>
    <w:rsid w:val="00886950"/>
    <w:rsid w:val="00892D8D"/>
    <w:rsid w:val="00895FEB"/>
    <w:rsid w:val="008B191C"/>
    <w:rsid w:val="008F1E50"/>
    <w:rsid w:val="00940C28"/>
    <w:rsid w:val="009717FB"/>
    <w:rsid w:val="00971F9C"/>
    <w:rsid w:val="00992D55"/>
    <w:rsid w:val="009A1212"/>
    <w:rsid w:val="009B0635"/>
    <w:rsid w:val="009E5D4C"/>
    <w:rsid w:val="00A2207C"/>
    <w:rsid w:val="00A23A2E"/>
    <w:rsid w:val="00A259C5"/>
    <w:rsid w:val="00A25BB6"/>
    <w:rsid w:val="00A339B4"/>
    <w:rsid w:val="00A6148C"/>
    <w:rsid w:val="00A73688"/>
    <w:rsid w:val="00A75D80"/>
    <w:rsid w:val="00AA1131"/>
    <w:rsid w:val="00AB3EA5"/>
    <w:rsid w:val="00B10CD1"/>
    <w:rsid w:val="00B114FC"/>
    <w:rsid w:val="00BA5EFB"/>
    <w:rsid w:val="00BB6B47"/>
    <w:rsid w:val="00BC1068"/>
    <w:rsid w:val="00BE6F9C"/>
    <w:rsid w:val="00BE7EA5"/>
    <w:rsid w:val="00C04CBD"/>
    <w:rsid w:val="00C150FA"/>
    <w:rsid w:val="00C33AF0"/>
    <w:rsid w:val="00C37448"/>
    <w:rsid w:val="00C46A83"/>
    <w:rsid w:val="00CA35C4"/>
    <w:rsid w:val="00D0700E"/>
    <w:rsid w:val="00D11637"/>
    <w:rsid w:val="00D236BF"/>
    <w:rsid w:val="00D3785D"/>
    <w:rsid w:val="00D50987"/>
    <w:rsid w:val="00D92F46"/>
    <w:rsid w:val="00DC5061"/>
    <w:rsid w:val="00E2418F"/>
    <w:rsid w:val="00EB67C2"/>
    <w:rsid w:val="00EE53B2"/>
    <w:rsid w:val="00F303FF"/>
    <w:rsid w:val="00F44514"/>
    <w:rsid w:val="00F8141B"/>
    <w:rsid w:val="00FB45B2"/>
    <w:rsid w:val="00FB678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EA40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  <w:style w:type="paragraph" w:styleId="BalloonText">
    <w:name w:val="Balloon Text"/>
    <w:basedOn w:val="Normal"/>
    <w:link w:val="BalloonTextChar"/>
    <w:uiPriority w:val="99"/>
    <w:semiHidden/>
    <w:unhideWhenUsed/>
    <w:rsid w:val="00892D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Lite Transcript</vt:lpstr>
    </vt:vector>
  </TitlesOfParts>
  <Company>De Montfort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Lite Transcript</dc:title>
  <dc:subject/>
  <dc:creator>Maxine Armstrong</dc:creator>
  <cp:keywords>Blackboard, Blackboard Lite, DMU Replay</cp:keywords>
  <dc:description/>
  <cp:lastModifiedBy>Maxine Armstrong</cp:lastModifiedBy>
  <cp:revision>2</cp:revision>
  <cp:lastPrinted>2018-07-30T12:01:00Z</cp:lastPrinted>
  <dcterms:created xsi:type="dcterms:W3CDTF">2020-03-11T15:35:00Z</dcterms:created>
  <dcterms:modified xsi:type="dcterms:W3CDTF">2020-03-11T15:35:00Z</dcterms:modified>
</cp:coreProperties>
</file>