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3B" w:rsidRPr="00BF4A3B" w:rsidRDefault="00BF4A3B" w:rsidP="00BF4A3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F4A3B">
        <w:rPr>
          <w:rFonts w:ascii="Arial" w:eastAsia="Times New Roman" w:hAnsi="Arial" w:cs="Arial"/>
          <w:b/>
          <w:sz w:val="24"/>
          <w:szCs w:val="24"/>
          <w:lang w:eastAsia="en-GB"/>
        </w:rPr>
        <w:t>Recording classroom content for DMU Replay – familiarisation tasks</w:t>
      </w:r>
    </w:p>
    <w:p w:rsidR="00BF4A3B" w:rsidRPr="00BF4A3B" w:rsidRDefault="00BF4A3B" w:rsidP="00BF4A3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F4A3B">
        <w:rPr>
          <w:rFonts w:ascii="Arial" w:eastAsia="Times New Roman" w:hAnsi="Arial" w:cs="Arial"/>
          <w:sz w:val="24"/>
          <w:szCs w:val="24"/>
          <w:lang w:eastAsia="en-GB"/>
        </w:rPr>
        <w:t>The most effective way in which to familiarise yourself with the use of the DMU Replay (</w:t>
      </w:r>
      <w:proofErr w:type="spellStart"/>
      <w:r w:rsidRPr="00BF4A3B">
        <w:rPr>
          <w:rFonts w:ascii="Arial" w:eastAsia="Times New Roman" w:hAnsi="Arial" w:cs="Arial"/>
          <w:sz w:val="24"/>
          <w:szCs w:val="24"/>
          <w:lang w:eastAsia="en-GB"/>
        </w:rPr>
        <w:t>Panopto</w:t>
      </w:r>
      <w:proofErr w:type="spellEnd"/>
      <w:r w:rsidRPr="00BF4A3B">
        <w:rPr>
          <w:rFonts w:ascii="Arial" w:eastAsia="Times New Roman" w:hAnsi="Arial" w:cs="Arial"/>
          <w:sz w:val="24"/>
          <w:szCs w:val="24"/>
          <w:lang w:eastAsia="en-GB"/>
        </w:rPr>
        <w:t>) software for recording presentations and classroom activities is simply to practice using it several times. Setting u</w:t>
      </w:r>
      <w:bookmarkStart w:id="0" w:name="_GoBack"/>
      <w:bookmarkEnd w:id="0"/>
      <w:r w:rsidRPr="00BF4A3B">
        <w:rPr>
          <w:rFonts w:ascii="Arial" w:eastAsia="Times New Roman" w:hAnsi="Arial" w:cs="Arial"/>
          <w:sz w:val="24"/>
          <w:szCs w:val="24"/>
          <w:lang w:eastAsia="en-GB"/>
        </w:rPr>
        <w:t xml:space="preserve">p and launching a recording session is a fixed process with few variables, therefore repeating the process will lead to greater familiarity and confidence in its </w:t>
      </w:r>
      <w:proofErr w:type="gramStart"/>
      <w:r w:rsidRPr="00BF4A3B">
        <w:rPr>
          <w:rFonts w:ascii="Arial" w:eastAsia="Times New Roman" w:hAnsi="Arial" w:cs="Arial"/>
          <w:sz w:val="24"/>
          <w:szCs w:val="24"/>
          <w:lang w:eastAsia="en-GB"/>
        </w:rPr>
        <w:t>use.</w:t>
      </w:r>
      <w:proofErr w:type="gramEnd"/>
      <w:r w:rsidRPr="00BF4A3B">
        <w:rPr>
          <w:rFonts w:ascii="Arial" w:eastAsia="Times New Roman" w:hAnsi="Arial" w:cs="Arial"/>
          <w:sz w:val="24"/>
          <w:szCs w:val="24"/>
          <w:lang w:eastAsia="en-GB"/>
        </w:rPr>
        <w:t xml:space="preserve"> The more times you do it the easier it gets.</w:t>
      </w:r>
    </w:p>
    <w:p w:rsidR="00BF4A3B" w:rsidRPr="00BF4A3B" w:rsidRDefault="00BF4A3B" w:rsidP="00BF4A3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F4A3B">
        <w:rPr>
          <w:rFonts w:ascii="Arial" w:eastAsia="Times New Roman" w:hAnsi="Arial" w:cs="Arial"/>
          <w:sz w:val="24"/>
          <w:szCs w:val="24"/>
          <w:lang w:eastAsia="en-GB"/>
        </w:rPr>
        <w:t xml:space="preserve">To initially familiarise yourself with the system it is recommended that you practice recording your </w:t>
      </w:r>
      <w:r w:rsidRPr="00BF4A3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voice</w:t>
      </w:r>
      <w:r w:rsidRPr="00BF4A3B">
        <w:rPr>
          <w:rFonts w:ascii="Arial" w:eastAsia="Times New Roman" w:hAnsi="Arial" w:cs="Arial"/>
          <w:sz w:val="24"/>
          <w:szCs w:val="24"/>
          <w:lang w:eastAsia="en-GB"/>
        </w:rPr>
        <w:t xml:space="preserve"> and a </w:t>
      </w:r>
      <w:r w:rsidRPr="00BF4A3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PowerPoint</w:t>
      </w:r>
      <w:r w:rsidRPr="00BF4A3B">
        <w:rPr>
          <w:rFonts w:ascii="Arial" w:eastAsia="Times New Roman" w:hAnsi="Arial" w:cs="Arial"/>
          <w:sz w:val="24"/>
          <w:szCs w:val="24"/>
          <w:lang w:eastAsia="en-GB"/>
        </w:rPr>
        <w:t xml:space="preserve"> presentation only.</w:t>
      </w:r>
    </w:p>
    <w:p w:rsidR="00BF4A3B" w:rsidRPr="00BF4A3B" w:rsidRDefault="00BF4A3B" w:rsidP="00BF4A3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F4A3B">
        <w:rPr>
          <w:rFonts w:ascii="Arial" w:eastAsia="Times New Roman" w:hAnsi="Arial" w:cs="Arial"/>
          <w:sz w:val="24"/>
          <w:szCs w:val="24"/>
          <w:lang w:eastAsia="en-GB"/>
        </w:rPr>
        <w:t xml:space="preserve">Remember: </w:t>
      </w:r>
      <w:r w:rsidRPr="00BF4A3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you can’t break </w:t>
      </w:r>
      <w:proofErr w:type="spellStart"/>
      <w:r w:rsidRPr="00BF4A3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Panopto</w:t>
      </w:r>
      <w:proofErr w:type="spellEnd"/>
      <w:r w:rsidRPr="00BF4A3B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gramStart"/>
      <w:r w:rsidRPr="00BF4A3B">
        <w:rPr>
          <w:rFonts w:ascii="Arial" w:eastAsia="Times New Roman" w:hAnsi="Arial" w:cs="Arial"/>
          <w:sz w:val="24"/>
          <w:szCs w:val="24"/>
          <w:lang w:eastAsia="en-GB"/>
        </w:rPr>
        <w:t>So no need to be concerned that you might break it.</w:t>
      </w:r>
      <w:proofErr w:type="gramEnd"/>
    </w:p>
    <w:tbl>
      <w:tblPr>
        <w:tblW w:w="0" w:type="auto"/>
        <w:tblCellSpacing w:w="15" w:type="dxa"/>
        <w:shd w:val="clear" w:color="auto" w:fill="FFF8E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9"/>
      </w:tblGrid>
      <w:tr w:rsidR="00BF4A3B" w:rsidRPr="00BF4A3B" w:rsidTr="00BF4A3B">
        <w:trPr>
          <w:tblCellSpacing w:w="15" w:type="dxa"/>
        </w:trPr>
        <w:tc>
          <w:tcPr>
            <w:tcW w:w="0" w:type="auto"/>
            <w:shd w:val="clear" w:color="auto" w:fill="FFF8E2"/>
            <w:vAlign w:val="center"/>
            <w:hideMark/>
          </w:tcPr>
          <w:p w:rsidR="00BF4A3B" w:rsidRPr="00BF4A3B" w:rsidRDefault="00BF4A3B" w:rsidP="00BF4A3B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F4A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For practice purposes you may wish to follow the tasks below</w:t>
            </w:r>
          </w:p>
        </w:tc>
      </w:tr>
    </w:tbl>
    <w:p w:rsidR="00BF4A3B" w:rsidRPr="00BF4A3B" w:rsidRDefault="00BF4A3B" w:rsidP="00BF4A3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F4A3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Prior to the practice session: </w:t>
      </w:r>
    </w:p>
    <w:p w:rsidR="00BF4A3B" w:rsidRPr="00BF4A3B" w:rsidRDefault="00BF4A3B" w:rsidP="00BF4A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F4A3B">
        <w:rPr>
          <w:rFonts w:ascii="Arial" w:eastAsia="Times New Roman" w:hAnsi="Arial" w:cs="Arial"/>
          <w:sz w:val="24"/>
          <w:szCs w:val="24"/>
          <w:lang w:eastAsia="en-GB"/>
        </w:rPr>
        <w:t>Book a classroom (all lecture-style classrooms have the software installed). Making a practice recording should only require 15 minutes at the most. But you could book the room for longer if you wanted to practice making a recording several times in the one session.</w:t>
      </w:r>
    </w:p>
    <w:p w:rsidR="00BF4A3B" w:rsidRPr="00BF4A3B" w:rsidRDefault="00BF4A3B" w:rsidP="00BF4A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F4A3B">
        <w:rPr>
          <w:rFonts w:ascii="Arial" w:eastAsia="Times New Roman" w:hAnsi="Arial" w:cs="Arial"/>
          <w:sz w:val="24"/>
          <w:szCs w:val="24"/>
          <w:lang w:eastAsia="en-GB"/>
        </w:rPr>
        <w:t xml:space="preserve">Create a </w:t>
      </w:r>
      <w:proofErr w:type="spellStart"/>
      <w:r w:rsidRPr="00BF4A3B">
        <w:rPr>
          <w:rFonts w:ascii="Arial" w:eastAsia="Times New Roman" w:hAnsi="Arial" w:cs="Arial"/>
          <w:sz w:val="24"/>
          <w:szCs w:val="24"/>
          <w:lang w:eastAsia="en-GB"/>
        </w:rPr>
        <w:t>Panopto</w:t>
      </w:r>
      <w:proofErr w:type="spellEnd"/>
      <w:r w:rsidRPr="00BF4A3B">
        <w:rPr>
          <w:rFonts w:ascii="Arial" w:eastAsia="Times New Roman" w:hAnsi="Arial" w:cs="Arial"/>
          <w:sz w:val="24"/>
          <w:szCs w:val="24"/>
          <w:lang w:eastAsia="en-GB"/>
        </w:rPr>
        <w:t xml:space="preserve"> practice folder in which to save your practice recordings [</w:t>
      </w:r>
      <w:hyperlink r:id="rId6" w:tgtFrame="_blank" w:history="1">
        <w:r w:rsidRPr="00BF4A3B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n-GB"/>
          </w:rPr>
          <w:t>Show Me How?</w:t>
        </w:r>
      </w:hyperlink>
      <w:r w:rsidRPr="00BF4A3B">
        <w:rPr>
          <w:rFonts w:ascii="Arial" w:eastAsia="Times New Roman" w:hAnsi="Arial" w:cs="Arial"/>
          <w:sz w:val="24"/>
          <w:szCs w:val="24"/>
          <w:lang w:eastAsia="en-GB"/>
        </w:rPr>
        <w:t xml:space="preserve">] You </w:t>
      </w:r>
      <w:r w:rsidRPr="00BF4A3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MUST</w:t>
      </w:r>
      <w:r w:rsidRPr="00BF4A3B">
        <w:rPr>
          <w:rFonts w:ascii="Arial" w:eastAsia="Times New Roman" w:hAnsi="Arial" w:cs="Arial"/>
          <w:sz w:val="24"/>
          <w:szCs w:val="24"/>
          <w:lang w:eastAsia="en-GB"/>
        </w:rPr>
        <w:t xml:space="preserve"> do this before making a practice recording.</w:t>
      </w:r>
    </w:p>
    <w:p w:rsidR="00BF4A3B" w:rsidRPr="00BF4A3B" w:rsidRDefault="00BF4A3B" w:rsidP="00BF4A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F4A3B">
        <w:rPr>
          <w:rFonts w:ascii="Arial" w:eastAsia="Times New Roman" w:hAnsi="Arial" w:cs="Arial"/>
          <w:sz w:val="24"/>
          <w:szCs w:val="24"/>
          <w:lang w:eastAsia="en-GB"/>
        </w:rPr>
        <w:t xml:space="preserve">Identify a PowerPoint presentation to use in the practice session, and </w:t>
      </w:r>
      <w:r w:rsidRPr="00BF4A3B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remember to bring it with you</w:t>
      </w:r>
    </w:p>
    <w:p w:rsidR="00BF4A3B" w:rsidRPr="00BF4A3B" w:rsidRDefault="00BF4A3B" w:rsidP="00BF4A3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F4A3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In the practice session:</w:t>
      </w:r>
    </w:p>
    <w:p w:rsidR="00BF4A3B" w:rsidRPr="00BF4A3B" w:rsidRDefault="00BF4A3B" w:rsidP="00BF4A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F4A3B">
        <w:rPr>
          <w:rFonts w:ascii="Arial" w:eastAsia="Times New Roman" w:hAnsi="Arial" w:cs="Arial"/>
          <w:sz w:val="24"/>
          <w:szCs w:val="24"/>
          <w:lang w:eastAsia="en-GB"/>
        </w:rPr>
        <w:t xml:space="preserve">Log on to the classroom computer and use the </w:t>
      </w:r>
      <w:hyperlink r:id="rId7" w:anchor="classrec" w:tgtFrame="_blank" w:history="1">
        <w:r w:rsidRPr="00BF4A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online help guide</w:t>
        </w:r>
      </w:hyperlink>
      <w:r w:rsidRPr="00BF4A3B">
        <w:rPr>
          <w:rFonts w:ascii="Arial" w:eastAsia="Times New Roman" w:hAnsi="Arial" w:cs="Arial"/>
          <w:sz w:val="24"/>
          <w:szCs w:val="24"/>
          <w:lang w:eastAsia="en-GB"/>
        </w:rPr>
        <w:t xml:space="preserve"> to help you setup </w:t>
      </w:r>
      <w:proofErr w:type="spellStart"/>
      <w:r w:rsidRPr="00BF4A3B">
        <w:rPr>
          <w:rFonts w:ascii="Arial" w:eastAsia="Times New Roman" w:hAnsi="Arial" w:cs="Arial"/>
          <w:sz w:val="24"/>
          <w:szCs w:val="24"/>
          <w:lang w:eastAsia="en-GB"/>
        </w:rPr>
        <w:t>Panopto</w:t>
      </w:r>
      <w:proofErr w:type="spellEnd"/>
      <w:r w:rsidRPr="00BF4A3B">
        <w:rPr>
          <w:rFonts w:ascii="Arial" w:eastAsia="Times New Roman" w:hAnsi="Arial" w:cs="Arial"/>
          <w:sz w:val="24"/>
          <w:szCs w:val="24"/>
          <w:lang w:eastAsia="en-GB"/>
        </w:rPr>
        <w:t xml:space="preserve"> to record your voice (microphone) and PowerPoint. </w:t>
      </w:r>
      <w:r w:rsidRPr="00BF4A3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Remember to tell </w:t>
      </w:r>
      <w:proofErr w:type="spellStart"/>
      <w:r w:rsidRPr="00BF4A3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Panopto</w:t>
      </w:r>
      <w:proofErr w:type="spellEnd"/>
      <w:r w:rsidRPr="00BF4A3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to record into the practice folder that you created</w:t>
      </w:r>
      <w:r w:rsidRPr="00BF4A3B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BF4A3B" w:rsidRPr="00BF4A3B" w:rsidRDefault="00BF4A3B" w:rsidP="00BF4A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F4A3B">
        <w:rPr>
          <w:rFonts w:ascii="Arial" w:eastAsia="Times New Roman" w:hAnsi="Arial" w:cs="Arial"/>
          <w:sz w:val="24"/>
          <w:szCs w:val="24"/>
          <w:lang w:eastAsia="en-GB"/>
        </w:rPr>
        <w:t>Make a short recording - 30 seconds of talking and going through several slides will be sufficient.</w:t>
      </w:r>
    </w:p>
    <w:p w:rsidR="00BF4A3B" w:rsidRPr="00BF4A3B" w:rsidRDefault="00BF4A3B" w:rsidP="00BF4A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F4A3B">
        <w:rPr>
          <w:rFonts w:ascii="Arial" w:eastAsia="Times New Roman" w:hAnsi="Arial" w:cs="Arial"/>
          <w:sz w:val="24"/>
          <w:szCs w:val="24"/>
          <w:lang w:eastAsia="en-GB"/>
        </w:rPr>
        <w:t xml:space="preserve">When the recording has been uploaded to the </w:t>
      </w:r>
      <w:proofErr w:type="spellStart"/>
      <w:r w:rsidRPr="00BF4A3B">
        <w:rPr>
          <w:rFonts w:ascii="Arial" w:eastAsia="Times New Roman" w:hAnsi="Arial" w:cs="Arial"/>
          <w:sz w:val="24"/>
          <w:szCs w:val="24"/>
          <w:lang w:eastAsia="en-GB"/>
        </w:rPr>
        <w:t>Panopto</w:t>
      </w:r>
      <w:proofErr w:type="spellEnd"/>
      <w:r w:rsidRPr="00BF4A3B">
        <w:rPr>
          <w:rFonts w:ascii="Arial" w:eastAsia="Times New Roman" w:hAnsi="Arial" w:cs="Arial"/>
          <w:sz w:val="24"/>
          <w:szCs w:val="24"/>
          <w:lang w:eastAsia="en-GB"/>
        </w:rPr>
        <w:t xml:space="preserve"> server, log in to Panopto.dmu.ac.uk, locate your practice folder and view the recording that you have just made to check that it was recorded successfully.</w:t>
      </w:r>
    </w:p>
    <w:p w:rsidR="00BF4A3B" w:rsidRPr="00BF4A3B" w:rsidRDefault="00BF4A3B" w:rsidP="00BF4A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F4A3B">
        <w:rPr>
          <w:rFonts w:ascii="Arial" w:eastAsia="Times New Roman" w:hAnsi="Arial" w:cs="Arial"/>
          <w:sz w:val="24"/>
          <w:szCs w:val="24"/>
          <w:lang w:eastAsia="en-GB"/>
        </w:rPr>
        <w:t xml:space="preserve">Close down the </w:t>
      </w:r>
      <w:proofErr w:type="spellStart"/>
      <w:r w:rsidRPr="00BF4A3B">
        <w:rPr>
          <w:rFonts w:ascii="Arial" w:eastAsia="Times New Roman" w:hAnsi="Arial" w:cs="Arial"/>
          <w:sz w:val="24"/>
          <w:szCs w:val="24"/>
          <w:lang w:eastAsia="en-GB"/>
        </w:rPr>
        <w:t>Panopto</w:t>
      </w:r>
      <w:proofErr w:type="spellEnd"/>
      <w:r w:rsidRPr="00BF4A3B">
        <w:rPr>
          <w:rFonts w:ascii="Arial" w:eastAsia="Times New Roman" w:hAnsi="Arial" w:cs="Arial"/>
          <w:sz w:val="24"/>
          <w:szCs w:val="24"/>
          <w:lang w:eastAsia="en-GB"/>
        </w:rPr>
        <w:t xml:space="preserve"> software and log off of the computer.</w:t>
      </w:r>
    </w:p>
    <w:p w:rsidR="00BF4A3B" w:rsidRPr="00BF4A3B" w:rsidRDefault="00BF4A3B" w:rsidP="00BF4A3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F4A3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It is suggested that you practice this several more times until you feel reasonably comfortable with the process – such that you would be confident in setting up and launching a recording in a real teaching situation.</w:t>
      </w:r>
    </w:p>
    <w:p w:rsidR="00BF4A3B" w:rsidRPr="00BF4A3B" w:rsidRDefault="00BF4A3B" w:rsidP="00BF4A3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F4A3B">
        <w:rPr>
          <w:rFonts w:ascii="Arial" w:eastAsia="Times New Roman" w:hAnsi="Arial" w:cs="Arial"/>
          <w:sz w:val="24"/>
          <w:szCs w:val="24"/>
          <w:lang w:eastAsia="en-GB"/>
        </w:rPr>
        <w:t xml:space="preserve">If you require to record more sources than audio and PowerPoint only; e.g. desktop screen, </w:t>
      </w:r>
      <w:proofErr w:type="spellStart"/>
      <w:r w:rsidRPr="00BF4A3B">
        <w:rPr>
          <w:rFonts w:ascii="Arial" w:eastAsia="Times New Roman" w:hAnsi="Arial" w:cs="Arial"/>
          <w:sz w:val="24"/>
          <w:szCs w:val="24"/>
          <w:lang w:eastAsia="en-GB"/>
        </w:rPr>
        <w:t>visualiser</w:t>
      </w:r>
      <w:proofErr w:type="spellEnd"/>
      <w:r w:rsidRPr="00BF4A3B">
        <w:rPr>
          <w:rFonts w:ascii="Arial" w:eastAsia="Times New Roman" w:hAnsi="Arial" w:cs="Arial"/>
          <w:sz w:val="24"/>
          <w:szCs w:val="24"/>
          <w:lang w:eastAsia="en-GB"/>
        </w:rPr>
        <w:t xml:space="preserve">, video camera, or if you want to use a wireless microphone rather </w:t>
      </w:r>
      <w:r w:rsidRPr="00BF4A3B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than the lectern mic, then you should practice setting up and using </w:t>
      </w:r>
      <w:proofErr w:type="spellStart"/>
      <w:r w:rsidRPr="00BF4A3B">
        <w:rPr>
          <w:rFonts w:ascii="Arial" w:eastAsia="Times New Roman" w:hAnsi="Arial" w:cs="Arial"/>
          <w:sz w:val="24"/>
          <w:szCs w:val="24"/>
          <w:lang w:eastAsia="en-GB"/>
        </w:rPr>
        <w:t>Panopto</w:t>
      </w:r>
      <w:proofErr w:type="spellEnd"/>
      <w:r w:rsidRPr="00BF4A3B">
        <w:rPr>
          <w:rFonts w:ascii="Arial" w:eastAsia="Times New Roman" w:hAnsi="Arial" w:cs="Arial"/>
          <w:sz w:val="24"/>
          <w:szCs w:val="24"/>
          <w:lang w:eastAsia="en-GB"/>
        </w:rPr>
        <w:t xml:space="preserve"> to capture these sources.</w:t>
      </w:r>
    </w:p>
    <w:p w:rsidR="00BF4A3B" w:rsidRPr="00BF4A3B" w:rsidRDefault="00BF4A3B" w:rsidP="00BF4A3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F4A3B">
        <w:rPr>
          <w:rFonts w:ascii="Arial" w:eastAsia="Times New Roman" w:hAnsi="Arial" w:cs="Arial"/>
          <w:sz w:val="24"/>
          <w:szCs w:val="24"/>
          <w:lang w:eastAsia="en-GB"/>
        </w:rPr>
        <w:t xml:space="preserve">Items such as microphones and cameras can be borrowed from </w:t>
      </w:r>
      <w:hyperlink r:id="rId8" w:history="1">
        <w:proofErr w:type="spellStart"/>
        <w:r w:rsidRPr="00BF4A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AVloans</w:t>
        </w:r>
        <w:proofErr w:type="spellEnd"/>
      </w:hyperlink>
    </w:p>
    <w:p w:rsidR="001634F3" w:rsidRPr="00BF4A3B" w:rsidRDefault="00BF4A3B" w:rsidP="00BF4A3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F4A3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REMINDER:</w:t>
      </w:r>
      <w:r w:rsidRPr="00BF4A3B">
        <w:rPr>
          <w:rFonts w:ascii="Arial" w:eastAsia="Times New Roman" w:hAnsi="Arial" w:cs="Arial"/>
          <w:sz w:val="24"/>
          <w:szCs w:val="24"/>
          <w:lang w:eastAsia="en-GB"/>
        </w:rPr>
        <w:t xml:space="preserve"> CELT </w:t>
      </w:r>
      <w:proofErr w:type="gramStart"/>
      <w:r w:rsidRPr="00BF4A3B">
        <w:rPr>
          <w:rFonts w:ascii="Arial" w:eastAsia="Times New Roman" w:hAnsi="Arial" w:cs="Arial"/>
          <w:sz w:val="24"/>
          <w:szCs w:val="24"/>
          <w:lang w:eastAsia="en-GB"/>
        </w:rPr>
        <w:t>are</w:t>
      </w:r>
      <w:proofErr w:type="gramEnd"/>
      <w:r w:rsidRPr="00BF4A3B">
        <w:rPr>
          <w:rFonts w:ascii="Arial" w:eastAsia="Times New Roman" w:hAnsi="Arial" w:cs="Arial"/>
          <w:sz w:val="24"/>
          <w:szCs w:val="24"/>
          <w:lang w:eastAsia="en-GB"/>
        </w:rPr>
        <w:t xml:space="preserve"> running </w:t>
      </w:r>
      <w:hyperlink r:id="rId9" w:tgtFrame="_blank" w:history="1">
        <w:r w:rsidRPr="00BF4A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training sessions for DMU replay</w:t>
        </w:r>
      </w:hyperlink>
    </w:p>
    <w:sectPr w:rsidR="001634F3" w:rsidRPr="00BF4A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915"/>
    <w:multiLevelType w:val="multilevel"/>
    <w:tmpl w:val="E4C03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95C6F"/>
    <w:multiLevelType w:val="multilevel"/>
    <w:tmpl w:val="C018C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02E41"/>
    <w:multiLevelType w:val="multilevel"/>
    <w:tmpl w:val="72408A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F82A61"/>
    <w:multiLevelType w:val="multilevel"/>
    <w:tmpl w:val="314CA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A964FF"/>
    <w:multiLevelType w:val="multilevel"/>
    <w:tmpl w:val="AC7EFC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3B"/>
    <w:rsid w:val="00000C9A"/>
    <w:rsid w:val="00003CD2"/>
    <w:rsid w:val="00042056"/>
    <w:rsid w:val="00044117"/>
    <w:rsid w:val="0009066E"/>
    <w:rsid w:val="000A46A5"/>
    <w:rsid w:val="000A5BAD"/>
    <w:rsid w:val="000B0F94"/>
    <w:rsid w:val="0010696A"/>
    <w:rsid w:val="00110587"/>
    <w:rsid w:val="00121967"/>
    <w:rsid w:val="00127652"/>
    <w:rsid w:val="0013289D"/>
    <w:rsid w:val="00140502"/>
    <w:rsid w:val="001419A7"/>
    <w:rsid w:val="00146650"/>
    <w:rsid w:val="00160B2A"/>
    <w:rsid w:val="001634F3"/>
    <w:rsid w:val="00195309"/>
    <w:rsid w:val="00196B96"/>
    <w:rsid w:val="00220B90"/>
    <w:rsid w:val="00220E1E"/>
    <w:rsid w:val="002D6B41"/>
    <w:rsid w:val="00301BFA"/>
    <w:rsid w:val="00305D13"/>
    <w:rsid w:val="003615C3"/>
    <w:rsid w:val="003814A6"/>
    <w:rsid w:val="00385F78"/>
    <w:rsid w:val="00391E1D"/>
    <w:rsid w:val="004041CB"/>
    <w:rsid w:val="00406369"/>
    <w:rsid w:val="00422850"/>
    <w:rsid w:val="0047018F"/>
    <w:rsid w:val="00485DD6"/>
    <w:rsid w:val="004B0003"/>
    <w:rsid w:val="004F2A54"/>
    <w:rsid w:val="004F4461"/>
    <w:rsid w:val="0051686E"/>
    <w:rsid w:val="00557CF2"/>
    <w:rsid w:val="005D00AE"/>
    <w:rsid w:val="005D156A"/>
    <w:rsid w:val="005F605E"/>
    <w:rsid w:val="006121F1"/>
    <w:rsid w:val="006122DE"/>
    <w:rsid w:val="006239FE"/>
    <w:rsid w:val="006868DC"/>
    <w:rsid w:val="006917C1"/>
    <w:rsid w:val="006E3966"/>
    <w:rsid w:val="00724EF9"/>
    <w:rsid w:val="007741B6"/>
    <w:rsid w:val="00787BB2"/>
    <w:rsid w:val="007C0C2F"/>
    <w:rsid w:val="007D0B19"/>
    <w:rsid w:val="007F17A6"/>
    <w:rsid w:val="007F2250"/>
    <w:rsid w:val="00806E36"/>
    <w:rsid w:val="00882211"/>
    <w:rsid w:val="00896801"/>
    <w:rsid w:val="00905FD0"/>
    <w:rsid w:val="0098392E"/>
    <w:rsid w:val="009A18DD"/>
    <w:rsid w:val="009A24F0"/>
    <w:rsid w:val="009A3B27"/>
    <w:rsid w:val="009C2B15"/>
    <w:rsid w:val="00A060E9"/>
    <w:rsid w:val="00A30B2C"/>
    <w:rsid w:val="00A623F7"/>
    <w:rsid w:val="00A62D99"/>
    <w:rsid w:val="00A74E36"/>
    <w:rsid w:val="00A91940"/>
    <w:rsid w:val="00AD0C9B"/>
    <w:rsid w:val="00B045EB"/>
    <w:rsid w:val="00B76432"/>
    <w:rsid w:val="00B773A6"/>
    <w:rsid w:val="00B87093"/>
    <w:rsid w:val="00B9710A"/>
    <w:rsid w:val="00BF4A3B"/>
    <w:rsid w:val="00C17FD8"/>
    <w:rsid w:val="00C279D7"/>
    <w:rsid w:val="00C30F4B"/>
    <w:rsid w:val="00C550C7"/>
    <w:rsid w:val="00C62BB8"/>
    <w:rsid w:val="00C66533"/>
    <w:rsid w:val="00C70F43"/>
    <w:rsid w:val="00C85093"/>
    <w:rsid w:val="00CB455B"/>
    <w:rsid w:val="00CE2607"/>
    <w:rsid w:val="00CF74DA"/>
    <w:rsid w:val="00D04811"/>
    <w:rsid w:val="00D6578B"/>
    <w:rsid w:val="00D825FF"/>
    <w:rsid w:val="00DB584D"/>
    <w:rsid w:val="00DF0D8A"/>
    <w:rsid w:val="00E4285E"/>
    <w:rsid w:val="00E62D99"/>
    <w:rsid w:val="00E675EE"/>
    <w:rsid w:val="00F02214"/>
    <w:rsid w:val="00F0249D"/>
    <w:rsid w:val="00F06340"/>
    <w:rsid w:val="00F249FA"/>
    <w:rsid w:val="00F95F3E"/>
    <w:rsid w:val="00FB2A52"/>
    <w:rsid w:val="00F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F4A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F4A3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F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F4A3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F4A3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F4A3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F4A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F4A3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F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F4A3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F4A3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F4A3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loans.dmu.ac.u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elt.our.dmu.ac.uk/support-using-technology/develop-content/multimedia-enhancement-recording-in-a-classroom-for-students-to-replay-la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lt.our.dmu.ac.uk/?page_id=1562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elt.our.dmu.ac.uk/support-using-technology/staff-development-worksho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Weale</dc:creator>
  <cp:lastModifiedBy>Rob Weale</cp:lastModifiedBy>
  <cp:revision>1</cp:revision>
  <dcterms:created xsi:type="dcterms:W3CDTF">2016-11-04T09:38:00Z</dcterms:created>
  <dcterms:modified xsi:type="dcterms:W3CDTF">2016-11-04T09:40:00Z</dcterms:modified>
</cp:coreProperties>
</file>