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C6A64" w14:textId="40817B9D" w:rsidR="007240ED" w:rsidRPr="00D941C2" w:rsidRDefault="00123DEE">
      <w:pPr>
        <w:rPr>
          <w:rFonts w:ascii="Arial" w:hAnsi="Arial" w:cs="Arial"/>
          <w:b/>
          <w:sz w:val="20"/>
          <w:szCs w:val="20"/>
        </w:rPr>
      </w:pPr>
      <w:r w:rsidRPr="00D941C2">
        <w:rPr>
          <w:rFonts w:ascii="Arial" w:hAnsi="Arial" w:cs="Arial"/>
          <w:b/>
          <w:sz w:val="20"/>
          <w:szCs w:val="20"/>
        </w:rPr>
        <w:t xml:space="preserve">Home </w:t>
      </w:r>
      <w:r w:rsidR="00164A6B" w:rsidRPr="00D941C2">
        <w:rPr>
          <w:rFonts w:ascii="Arial" w:hAnsi="Arial" w:cs="Arial"/>
          <w:b/>
          <w:sz w:val="20"/>
          <w:szCs w:val="20"/>
        </w:rPr>
        <w:t>E</w:t>
      </w:r>
      <w:r w:rsidRPr="00D941C2">
        <w:rPr>
          <w:rFonts w:ascii="Arial" w:hAnsi="Arial" w:cs="Arial"/>
          <w:b/>
          <w:sz w:val="20"/>
          <w:szCs w:val="20"/>
        </w:rPr>
        <w:t xml:space="preserve">nvironment </w:t>
      </w:r>
      <w:r w:rsidR="00056B67" w:rsidRPr="00D941C2">
        <w:rPr>
          <w:rFonts w:ascii="Arial" w:hAnsi="Arial" w:cs="Arial"/>
          <w:b/>
          <w:sz w:val="20"/>
          <w:szCs w:val="20"/>
        </w:rPr>
        <w:t xml:space="preserve">and </w:t>
      </w:r>
      <w:r w:rsidR="00056B67" w:rsidRPr="00D941C2">
        <w:rPr>
          <w:rFonts w:ascii="Arial" w:eastAsia="Times New Roman" w:hAnsi="Arial" w:cs="Arial"/>
          <w:b/>
          <w:sz w:val="20"/>
          <w:szCs w:val="20"/>
        </w:rPr>
        <w:t>Counselling/Sensory Room</w:t>
      </w:r>
      <w:r w:rsidR="00056B67" w:rsidRPr="00D941C2">
        <w:rPr>
          <w:rFonts w:ascii="Arial" w:hAnsi="Arial" w:cs="Arial"/>
          <w:b/>
          <w:sz w:val="20"/>
          <w:szCs w:val="20"/>
        </w:rPr>
        <w:t xml:space="preserve"> </w:t>
      </w:r>
      <w:r w:rsidRPr="00D941C2">
        <w:rPr>
          <w:rFonts w:ascii="Arial" w:hAnsi="Arial" w:cs="Arial"/>
          <w:b/>
          <w:sz w:val="20"/>
          <w:szCs w:val="20"/>
        </w:rPr>
        <w:t>video</w:t>
      </w:r>
      <w:r w:rsidR="00294B43" w:rsidRPr="00D941C2">
        <w:rPr>
          <w:rFonts w:ascii="Arial" w:hAnsi="Arial" w:cs="Arial"/>
          <w:b/>
          <w:sz w:val="20"/>
          <w:szCs w:val="20"/>
        </w:rPr>
        <w:t xml:space="preserve"> and audio</w:t>
      </w:r>
      <w:r w:rsidR="008D2A93" w:rsidRPr="00D941C2">
        <w:rPr>
          <w:rFonts w:ascii="Arial" w:hAnsi="Arial" w:cs="Arial"/>
          <w:b/>
          <w:sz w:val="20"/>
          <w:szCs w:val="20"/>
        </w:rPr>
        <w:t xml:space="preserve"> recording sessions</w:t>
      </w:r>
      <w:r w:rsidRPr="00D941C2">
        <w:rPr>
          <w:rFonts w:ascii="Arial" w:hAnsi="Arial" w:cs="Arial"/>
          <w:b/>
          <w:sz w:val="20"/>
          <w:szCs w:val="20"/>
        </w:rPr>
        <w:t xml:space="preserve"> – </w:t>
      </w:r>
      <w:r w:rsidR="00294B43" w:rsidRPr="00D941C2">
        <w:rPr>
          <w:rFonts w:ascii="Arial" w:hAnsi="Arial" w:cs="Arial"/>
          <w:b/>
          <w:sz w:val="20"/>
          <w:szCs w:val="20"/>
        </w:rPr>
        <w:t xml:space="preserve">the </w:t>
      </w:r>
      <w:r w:rsidRPr="00D941C2">
        <w:rPr>
          <w:rFonts w:ascii="Arial" w:hAnsi="Arial" w:cs="Arial"/>
          <w:b/>
          <w:sz w:val="20"/>
          <w:szCs w:val="20"/>
        </w:rPr>
        <w:t>consent procedure explained</w:t>
      </w:r>
    </w:p>
    <w:p w14:paraId="245D1C77" w14:textId="77777777" w:rsidR="007240ED" w:rsidRPr="00D941C2" w:rsidRDefault="007240ED">
      <w:pPr>
        <w:rPr>
          <w:rFonts w:ascii="Arial" w:hAnsi="Arial" w:cs="Arial"/>
          <w:b/>
          <w:sz w:val="20"/>
          <w:szCs w:val="20"/>
        </w:rPr>
      </w:pPr>
    </w:p>
    <w:p w14:paraId="2C6CF2F8" w14:textId="5F408001" w:rsidR="007240ED" w:rsidRPr="00D941C2" w:rsidRDefault="00123DEE">
      <w:pPr>
        <w:rPr>
          <w:rFonts w:ascii="Arial" w:hAnsi="Arial" w:cs="Arial"/>
          <w:b/>
          <w:sz w:val="20"/>
          <w:szCs w:val="20"/>
        </w:rPr>
      </w:pPr>
      <w:r w:rsidRPr="00D941C2">
        <w:rPr>
          <w:rFonts w:ascii="Arial" w:hAnsi="Arial" w:cs="Arial"/>
          <w:sz w:val="20"/>
          <w:szCs w:val="20"/>
        </w:rPr>
        <w:t>If you are taking part in a Home Environment</w:t>
      </w:r>
      <w:r w:rsidR="00056B67" w:rsidRPr="00D941C2">
        <w:rPr>
          <w:rFonts w:ascii="Arial" w:hAnsi="Arial" w:cs="Arial"/>
          <w:sz w:val="20"/>
          <w:szCs w:val="20"/>
        </w:rPr>
        <w:t xml:space="preserve"> or </w:t>
      </w:r>
      <w:r w:rsidR="00056B67" w:rsidRPr="00D941C2">
        <w:rPr>
          <w:rFonts w:ascii="Arial" w:eastAsia="Times New Roman" w:hAnsi="Arial" w:cs="Arial"/>
          <w:sz w:val="20"/>
          <w:szCs w:val="20"/>
        </w:rPr>
        <w:t>Counselling/Sensory Room</w:t>
      </w:r>
      <w:r w:rsidRPr="00D941C2">
        <w:rPr>
          <w:rFonts w:ascii="Arial" w:hAnsi="Arial" w:cs="Arial"/>
          <w:sz w:val="20"/>
          <w:szCs w:val="20"/>
        </w:rPr>
        <w:t xml:space="preserve"> session that is to be recorded –</w:t>
      </w:r>
      <w:r w:rsidR="00294B43" w:rsidRPr="00D941C2">
        <w:rPr>
          <w:rFonts w:ascii="Arial" w:hAnsi="Arial" w:cs="Arial"/>
          <w:sz w:val="20"/>
          <w:szCs w:val="20"/>
        </w:rPr>
        <w:t xml:space="preserve"> video and/or audio -</w:t>
      </w:r>
      <w:r w:rsidRPr="00D941C2">
        <w:rPr>
          <w:rFonts w:ascii="Arial" w:hAnsi="Arial" w:cs="Arial"/>
          <w:sz w:val="20"/>
          <w:szCs w:val="20"/>
        </w:rPr>
        <w:t xml:space="preserve"> you will need to sign a consent form prior to the session.</w:t>
      </w:r>
    </w:p>
    <w:p w14:paraId="46B41EFD" w14:textId="77777777" w:rsidR="007240ED" w:rsidRPr="00D941C2" w:rsidRDefault="007240ED">
      <w:pPr>
        <w:rPr>
          <w:rFonts w:ascii="Arial" w:hAnsi="Arial" w:cs="Arial"/>
          <w:b/>
          <w:sz w:val="20"/>
          <w:szCs w:val="20"/>
        </w:rPr>
      </w:pPr>
    </w:p>
    <w:p w14:paraId="647A23CB" w14:textId="623C419C" w:rsidR="007240ED" w:rsidRPr="00D941C2" w:rsidRDefault="00123DEE">
      <w:pPr>
        <w:rPr>
          <w:rFonts w:ascii="Arial" w:hAnsi="Arial" w:cs="Arial"/>
          <w:b/>
          <w:sz w:val="20"/>
          <w:szCs w:val="20"/>
        </w:rPr>
      </w:pPr>
      <w:r w:rsidRPr="00D941C2">
        <w:rPr>
          <w:rFonts w:ascii="Arial" w:hAnsi="Arial" w:cs="Arial"/>
          <w:sz w:val="20"/>
          <w:szCs w:val="20"/>
        </w:rPr>
        <w:t xml:space="preserve">It is the responsibility of your </w:t>
      </w:r>
      <w:r w:rsidR="00294B43" w:rsidRPr="00D941C2">
        <w:rPr>
          <w:rFonts w:ascii="Arial" w:hAnsi="Arial" w:cs="Arial"/>
          <w:sz w:val="20"/>
          <w:szCs w:val="20"/>
        </w:rPr>
        <w:t>tutor</w:t>
      </w:r>
      <w:r w:rsidRPr="00D941C2">
        <w:rPr>
          <w:rFonts w:ascii="Arial" w:hAnsi="Arial" w:cs="Arial"/>
          <w:sz w:val="20"/>
          <w:szCs w:val="20"/>
        </w:rPr>
        <w:t xml:space="preserve"> or the person who is r</w:t>
      </w:r>
      <w:r w:rsidR="00056B67" w:rsidRPr="00D941C2">
        <w:rPr>
          <w:rFonts w:ascii="Arial" w:hAnsi="Arial" w:cs="Arial"/>
          <w:sz w:val="20"/>
          <w:szCs w:val="20"/>
        </w:rPr>
        <w:t>unning the session to give you two</w:t>
      </w:r>
      <w:r w:rsidRPr="00D941C2">
        <w:rPr>
          <w:rFonts w:ascii="Arial" w:hAnsi="Arial" w:cs="Arial"/>
          <w:sz w:val="20"/>
          <w:szCs w:val="20"/>
        </w:rPr>
        <w:t xml:space="preserve"> consent fo</w:t>
      </w:r>
      <w:r w:rsidR="008251E9" w:rsidRPr="00D941C2">
        <w:rPr>
          <w:rFonts w:ascii="Arial" w:hAnsi="Arial" w:cs="Arial"/>
          <w:sz w:val="20"/>
          <w:szCs w:val="20"/>
        </w:rPr>
        <w:t>rm</w:t>
      </w:r>
      <w:r w:rsidR="00056B67" w:rsidRPr="00D941C2">
        <w:rPr>
          <w:rFonts w:ascii="Arial" w:hAnsi="Arial" w:cs="Arial"/>
          <w:sz w:val="20"/>
          <w:szCs w:val="20"/>
        </w:rPr>
        <w:t>s</w:t>
      </w:r>
      <w:r w:rsidR="008251E9" w:rsidRPr="00D941C2">
        <w:rPr>
          <w:rFonts w:ascii="Arial" w:hAnsi="Arial" w:cs="Arial"/>
          <w:sz w:val="20"/>
          <w:szCs w:val="20"/>
        </w:rPr>
        <w:t xml:space="preserve"> to sign prior to the session</w:t>
      </w:r>
      <w:r w:rsidR="00056B67" w:rsidRPr="00D941C2">
        <w:rPr>
          <w:rFonts w:ascii="Arial" w:hAnsi="Arial" w:cs="Arial"/>
          <w:sz w:val="20"/>
          <w:szCs w:val="20"/>
        </w:rPr>
        <w:t xml:space="preserve"> (one for your records and one for DMU records)</w:t>
      </w:r>
      <w:r w:rsidR="008251E9" w:rsidRPr="00D941C2">
        <w:rPr>
          <w:rFonts w:ascii="Arial" w:hAnsi="Arial" w:cs="Arial"/>
          <w:sz w:val="20"/>
          <w:szCs w:val="20"/>
        </w:rPr>
        <w:t xml:space="preserve"> and to ensure that only those who have given consent are recorded as part of the session.</w:t>
      </w:r>
    </w:p>
    <w:p w14:paraId="1379B0CC" w14:textId="77777777" w:rsidR="007240ED" w:rsidRPr="00D941C2" w:rsidRDefault="007240ED">
      <w:pPr>
        <w:rPr>
          <w:rFonts w:ascii="Arial" w:hAnsi="Arial" w:cs="Arial"/>
          <w:b/>
          <w:sz w:val="20"/>
          <w:szCs w:val="20"/>
        </w:rPr>
      </w:pPr>
    </w:p>
    <w:p w14:paraId="56CE3616" w14:textId="77777777" w:rsidR="007240ED" w:rsidRPr="00D941C2" w:rsidRDefault="00123DEE">
      <w:pPr>
        <w:rPr>
          <w:rFonts w:ascii="Arial" w:hAnsi="Arial" w:cs="Arial"/>
          <w:b/>
          <w:sz w:val="20"/>
          <w:szCs w:val="20"/>
        </w:rPr>
      </w:pPr>
      <w:r w:rsidRPr="00D941C2">
        <w:rPr>
          <w:rFonts w:ascii="Arial" w:hAnsi="Arial" w:cs="Arial"/>
          <w:sz w:val="20"/>
          <w:szCs w:val="20"/>
        </w:rPr>
        <w:t>A copy of the consent form</w:t>
      </w:r>
      <w:r w:rsidR="00DD6573" w:rsidRPr="00D941C2">
        <w:rPr>
          <w:rFonts w:ascii="Arial" w:hAnsi="Arial" w:cs="Arial"/>
          <w:sz w:val="20"/>
          <w:szCs w:val="20"/>
        </w:rPr>
        <w:t xml:space="preserve"> for you to read</w:t>
      </w:r>
      <w:r w:rsidR="008251E9" w:rsidRPr="00D941C2">
        <w:rPr>
          <w:rFonts w:ascii="Arial" w:hAnsi="Arial" w:cs="Arial"/>
          <w:sz w:val="20"/>
          <w:szCs w:val="20"/>
        </w:rPr>
        <w:t>, follows this consent explanation information.</w:t>
      </w:r>
    </w:p>
    <w:p w14:paraId="079BD98B" w14:textId="77777777" w:rsidR="007240ED" w:rsidRPr="00D941C2" w:rsidRDefault="007240ED">
      <w:pPr>
        <w:rPr>
          <w:rFonts w:ascii="Arial" w:hAnsi="Arial" w:cs="Arial"/>
          <w:b/>
          <w:sz w:val="20"/>
          <w:szCs w:val="20"/>
        </w:rPr>
      </w:pPr>
    </w:p>
    <w:p w14:paraId="2E36F3CA" w14:textId="4E9EE912" w:rsidR="00D63D7E" w:rsidRPr="00D941C2" w:rsidRDefault="00D63D7E">
      <w:pPr>
        <w:rPr>
          <w:rFonts w:ascii="Arial" w:hAnsi="Arial" w:cs="Arial"/>
          <w:b/>
          <w:sz w:val="20"/>
          <w:szCs w:val="20"/>
        </w:rPr>
      </w:pPr>
      <w:r w:rsidRPr="00D941C2">
        <w:rPr>
          <w:rFonts w:ascii="Arial" w:hAnsi="Arial" w:cs="Arial"/>
          <w:sz w:val="20"/>
          <w:szCs w:val="20"/>
        </w:rPr>
        <w:t>The conse</w:t>
      </w:r>
      <w:r w:rsidR="00294B43" w:rsidRPr="00D941C2">
        <w:rPr>
          <w:rFonts w:ascii="Arial" w:hAnsi="Arial" w:cs="Arial"/>
          <w:sz w:val="20"/>
          <w:szCs w:val="20"/>
        </w:rPr>
        <w:t>n</w:t>
      </w:r>
      <w:r w:rsidRPr="00D941C2">
        <w:rPr>
          <w:rFonts w:ascii="Arial" w:hAnsi="Arial" w:cs="Arial"/>
          <w:sz w:val="20"/>
          <w:szCs w:val="20"/>
        </w:rPr>
        <w:t xml:space="preserve">t form does contain some ‘legalese’ (legal language that can be difficult to understand) - the information below is to help you </w:t>
      </w:r>
      <w:r w:rsidR="00510DC9" w:rsidRPr="00D941C2">
        <w:rPr>
          <w:rFonts w:ascii="Arial" w:hAnsi="Arial" w:cs="Arial"/>
          <w:sz w:val="20"/>
          <w:szCs w:val="20"/>
        </w:rPr>
        <w:t>understand</w:t>
      </w:r>
      <w:r w:rsidRPr="00D941C2">
        <w:rPr>
          <w:rFonts w:ascii="Arial" w:hAnsi="Arial" w:cs="Arial"/>
          <w:sz w:val="20"/>
          <w:szCs w:val="20"/>
        </w:rPr>
        <w:t xml:space="preserve"> more clearly what you are consenting to and why consent is required. </w:t>
      </w:r>
    </w:p>
    <w:p w14:paraId="0333E071" w14:textId="7452BB62" w:rsidR="00481FAC" w:rsidRPr="00D941C2" w:rsidRDefault="00481FAC" w:rsidP="007240ED">
      <w:pPr>
        <w:shd w:val="clear" w:color="auto" w:fill="FFFFFF"/>
        <w:spacing w:before="100" w:beforeAutospacing="1" w:after="100" w:afterAutospacing="1"/>
        <w:outlineLvl w:val="2"/>
        <w:rPr>
          <w:rFonts w:ascii="Arial" w:eastAsia="Times New Roman" w:hAnsi="Arial" w:cs="Arial"/>
          <w:b/>
          <w:bCs/>
          <w:sz w:val="20"/>
          <w:szCs w:val="20"/>
          <w:lang w:eastAsia="en-GB"/>
        </w:rPr>
      </w:pPr>
      <w:r w:rsidRPr="00D941C2">
        <w:rPr>
          <w:rFonts w:ascii="Arial" w:eastAsia="Times New Roman" w:hAnsi="Arial" w:cs="Arial"/>
          <w:b/>
          <w:bCs/>
          <w:sz w:val="20"/>
          <w:szCs w:val="20"/>
          <w:lang w:eastAsia="en-GB"/>
        </w:rPr>
        <w:t>Why do we need your written consent?</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 xml:space="preserve">We feel that it is important to secure consent for recordings to be taken in order to assure participants of the exact nature of their use, in order to safeguard the rights of people appearing in the materials, and exercise high standard of professionalism and ethical </w:t>
      </w:r>
      <w:r w:rsidR="00510DC9" w:rsidRPr="00D941C2">
        <w:rPr>
          <w:rFonts w:ascii="Arial" w:eastAsia="Times New Roman" w:hAnsi="Arial" w:cs="Arial"/>
          <w:sz w:val="20"/>
          <w:szCs w:val="20"/>
          <w:lang w:eastAsia="en-GB"/>
        </w:rPr>
        <w:t>practice</w:t>
      </w:r>
      <w:r w:rsidRPr="00D941C2">
        <w:rPr>
          <w:rFonts w:ascii="Arial" w:eastAsia="Times New Roman" w:hAnsi="Arial" w:cs="Arial"/>
          <w:sz w:val="20"/>
          <w:szCs w:val="20"/>
          <w:lang w:eastAsia="en-GB"/>
        </w:rPr>
        <w:t xml:space="preserve"> in relation to people’s rights. Nowadays if someone takes a recording of us we like to know:</w:t>
      </w:r>
    </w:p>
    <w:p w14:paraId="7835FE54" w14:textId="77777777" w:rsidR="00481FAC" w:rsidRPr="00D941C2" w:rsidRDefault="00481FAC" w:rsidP="00481FAC">
      <w:pPr>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D941C2">
        <w:rPr>
          <w:rFonts w:ascii="Arial" w:eastAsia="Times New Roman" w:hAnsi="Arial" w:cs="Arial"/>
          <w:sz w:val="20"/>
          <w:szCs w:val="20"/>
          <w:lang w:eastAsia="en-GB"/>
        </w:rPr>
        <w:t>Who they are;</w:t>
      </w:r>
    </w:p>
    <w:p w14:paraId="4A6ACDF6" w14:textId="77777777" w:rsidR="00481FAC" w:rsidRPr="00D941C2" w:rsidRDefault="00481FAC" w:rsidP="00481FAC">
      <w:pPr>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D941C2">
        <w:rPr>
          <w:rFonts w:ascii="Arial" w:eastAsia="Times New Roman" w:hAnsi="Arial" w:cs="Arial"/>
          <w:sz w:val="20"/>
          <w:szCs w:val="20"/>
          <w:lang w:eastAsia="en-GB"/>
        </w:rPr>
        <w:t>Why they want to take a recording of us;</w:t>
      </w:r>
    </w:p>
    <w:p w14:paraId="7E6C2111" w14:textId="77777777" w:rsidR="00481FAC" w:rsidRPr="00D941C2" w:rsidRDefault="00481FAC" w:rsidP="00481FAC">
      <w:pPr>
        <w:numPr>
          <w:ilvl w:val="0"/>
          <w:numId w:val="1"/>
        </w:numPr>
        <w:shd w:val="clear" w:color="auto" w:fill="FFFFFF"/>
        <w:spacing w:before="100" w:beforeAutospacing="1" w:after="100" w:afterAutospacing="1"/>
        <w:rPr>
          <w:rFonts w:ascii="Arial" w:eastAsia="Times New Roman" w:hAnsi="Arial" w:cs="Arial"/>
          <w:sz w:val="20"/>
          <w:szCs w:val="20"/>
          <w:lang w:eastAsia="en-GB"/>
        </w:rPr>
      </w:pPr>
      <w:r w:rsidRPr="00D941C2">
        <w:rPr>
          <w:rFonts w:ascii="Arial" w:eastAsia="Times New Roman" w:hAnsi="Arial" w:cs="Arial"/>
          <w:sz w:val="20"/>
          <w:szCs w:val="20"/>
          <w:lang w:eastAsia="en-GB"/>
        </w:rPr>
        <w:t>What they intend to do with the recording.</w:t>
      </w:r>
    </w:p>
    <w:p w14:paraId="153D8D0D" w14:textId="77777777" w:rsidR="00481FAC" w:rsidRPr="00D941C2" w:rsidRDefault="00481FAC" w:rsidP="00481FAC">
      <w:pPr>
        <w:shd w:val="clear" w:color="auto" w:fill="FFFFFF"/>
        <w:spacing w:before="100" w:beforeAutospacing="1" w:after="100" w:afterAutospacing="1"/>
        <w:rPr>
          <w:rFonts w:ascii="Arial" w:eastAsia="Times New Roman" w:hAnsi="Arial" w:cs="Arial"/>
          <w:sz w:val="20"/>
          <w:szCs w:val="20"/>
          <w:lang w:eastAsia="en-GB"/>
        </w:rPr>
      </w:pPr>
      <w:r w:rsidRPr="00D941C2">
        <w:rPr>
          <w:rFonts w:ascii="Arial" w:eastAsia="Times New Roman" w:hAnsi="Arial" w:cs="Arial"/>
          <w:sz w:val="20"/>
          <w:szCs w:val="20"/>
          <w:lang w:eastAsia="en-GB"/>
        </w:rPr>
        <w:t>Consent is governed by professional principles:</w:t>
      </w:r>
    </w:p>
    <w:p w14:paraId="7558F992" w14:textId="77777777" w:rsidR="00481FAC" w:rsidRPr="00D941C2" w:rsidRDefault="00481FAC" w:rsidP="00481FAC">
      <w:pPr>
        <w:numPr>
          <w:ilvl w:val="0"/>
          <w:numId w:val="2"/>
        </w:numPr>
        <w:shd w:val="clear" w:color="auto" w:fill="FFFFFF"/>
        <w:spacing w:before="100" w:beforeAutospacing="1" w:after="100" w:afterAutospacing="1"/>
        <w:rPr>
          <w:rFonts w:ascii="Arial" w:eastAsia="Times New Roman" w:hAnsi="Arial" w:cs="Arial"/>
          <w:sz w:val="20"/>
          <w:szCs w:val="20"/>
          <w:lang w:eastAsia="en-GB"/>
        </w:rPr>
      </w:pPr>
      <w:r w:rsidRPr="00D941C2">
        <w:rPr>
          <w:rFonts w:ascii="Arial" w:eastAsia="Times New Roman" w:hAnsi="Arial" w:cs="Arial"/>
          <w:sz w:val="20"/>
          <w:szCs w:val="20"/>
          <w:lang w:eastAsia="en-GB"/>
        </w:rPr>
        <w:t>Everyone has rights of privacy, which need to be respected;</w:t>
      </w:r>
    </w:p>
    <w:p w14:paraId="716B4BAC" w14:textId="77777777" w:rsidR="00481FAC" w:rsidRPr="00D941C2" w:rsidRDefault="00481FAC" w:rsidP="00481FAC">
      <w:pPr>
        <w:numPr>
          <w:ilvl w:val="0"/>
          <w:numId w:val="2"/>
        </w:numPr>
        <w:shd w:val="clear" w:color="auto" w:fill="FFFFFF"/>
        <w:spacing w:before="100" w:beforeAutospacing="1" w:after="100" w:afterAutospacing="1"/>
        <w:rPr>
          <w:rFonts w:ascii="Arial" w:eastAsia="Times New Roman" w:hAnsi="Arial" w:cs="Arial"/>
          <w:sz w:val="20"/>
          <w:szCs w:val="20"/>
          <w:lang w:eastAsia="en-GB"/>
        </w:rPr>
      </w:pPr>
      <w:r w:rsidRPr="00D941C2">
        <w:rPr>
          <w:rFonts w:ascii="Arial" w:eastAsia="Times New Roman" w:hAnsi="Arial" w:cs="Arial"/>
          <w:sz w:val="20"/>
          <w:szCs w:val="20"/>
          <w:lang w:eastAsia="en-GB"/>
        </w:rPr>
        <w:t>People should be permitted to change their mind or retract their consent;</w:t>
      </w:r>
    </w:p>
    <w:p w14:paraId="054BB4DB" w14:textId="5168B156" w:rsidR="00481FAC" w:rsidRPr="00D941C2" w:rsidRDefault="00481FAC" w:rsidP="007240ED">
      <w:pPr>
        <w:shd w:val="clear" w:color="auto" w:fill="FFFFFF"/>
        <w:spacing w:before="100" w:beforeAutospacing="1" w:after="100" w:afterAutospacing="1"/>
        <w:outlineLvl w:val="2"/>
        <w:rPr>
          <w:rFonts w:ascii="Arial" w:eastAsia="Times New Roman" w:hAnsi="Arial" w:cs="Arial"/>
          <w:b/>
          <w:bCs/>
          <w:sz w:val="20"/>
          <w:szCs w:val="20"/>
          <w:lang w:eastAsia="en-GB"/>
        </w:rPr>
      </w:pPr>
      <w:r w:rsidRPr="00D941C2">
        <w:rPr>
          <w:rFonts w:ascii="Arial" w:eastAsia="Times New Roman" w:hAnsi="Arial" w:cs="Arial"/>
          <w:b/>
          <w:bCs/>
          <w:sz w:val="20"/>
          <w:szCs w:val="20"/>
          <w:lang w:eastAsia="en-GB"/>
        </w:rPr>
        <w:t>What is this recording and why are we making it?</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 xml:space="preserve">The word “recording” refers to taking and storing audio visual materials, </w:t>
      </w:r>
      <w:r w:rsidR="00D63D7E" w:rsidRPr="00D941C2">
        <w:rPr>
          <w:rFonts w:ascii="Arial" w:eastAsia="Times New Roman" w:hAnsi="Arial" w:cs="Arial"/>
          <w:sz w:val="20"/>
          <w:szCs w:val="20"/>
          <w:lang w:eastAsia="en-GB"/>
        </w:rPr>
        <w:t>and/or digital still images</w:t>
      </w:r>
      <w:r w:rsidRPr="00D941C2">
        <w:rPr>
          <w:rFonts w:ascii="Arial" w:eastAsia="Times New Roman" w:hAnsi="Arial" w:cs="Arial"/>
          <w:sz w:val="20"/>
          <w:szCs w:val="20"/>
          <w:lang w:eastAsia="en-GB"/>
        </w:rPr>
        <w:t xml:space="preserve"> which can be edited to be slightly shorter than the original and may be edited/spliced with othe</w:t>
      </w:r>
      <w:r w:rsidR="00D63D7E" w:rsidRPr="00D941C2">
        <w:rPr>
          <w:rFonts w:ascii="Arial" w:eastAsia="Times New Roman" w:hAnsi="Arial" w:cs="Arial"/>
          <w:sz w:val="20"/>
          <w:szCs w:val="20"/>
          <w:lang w:eastAsia="en-GB"/>
        </w:rPr>
        <w:t>r information such as captions.</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 xml:space="preserve">We want to make these digital recordings available </w:t>
      </w:r>
      <w:r w:rsidR="00EF5AF5" w:rsidRPr="00D941C2">
        <w:rPr>
          <w:rFonts w:ascii="Arial" w:eastAsia="Times New Roman" w:hAnsi="Arial" w:cs="Arial"/>
          <w:sz w:val="20"/>
          <w:szCs w:val="20"/>
          <w:lang w:eastAsia="en-GB"/>
        </w:rPr>
        <w:t xml:space="preserve">as a series of web streaming </w:t>
      </w:r>
      <w:r w:rsidRPr="00D941C2">
        <w:rPr>
          <w:rFonts w:ascii="Arial" w:eastAsia="Times New Roman" w:hAnsi="Arial" w:cs="Arial"/>
          <w:sz w:val="20"/>
          <w:szCs w:val="20"/>
          <w:lang w:eastAsia="en-GB"/>
        </w:rPr>
        <w:t>resources</w:t>
      </w:r>
      <w:r w:rsidR="00D63D7E" w:rsidRPr="00D941C2">
        <w:rPr>
          <w:rFonts w:ascii="Arial" w:eastAsia="Times New Roman" w:hAnsi="Arial" w:cs="Arial"/>
          <w:sz w:val="20"/>
          <w:szCs w:val="20"/>
          <w:lang w:eastAsia="en-GB"/>
        </w:rPr>
        <w:t xml:space="preserve"> on the DMU VLE system (Blackboard)</w:t>
      </w:r>
      <w:r w:rsidRPr="00D941C2">
        <w:rPr>
          <w:rFonts w:ascii="Arial" w:eastAsia="Times New Roman" w:hAnsi="Arial" w:cs="Arial"/>
          <w:sz w:val="20"/>
          <w:szCs w:val="20"/>
          <w:lang w:eastAsia="en-GB"/>
        </w:rPr>
        <w:t>, together with documentation and</w:t>
      </w:r>
      <w:r w:rsidR="00EF5AF5" w:rsidRPr="00D941C2">
        <w:rPr>
          <w:rFonts w:ascii="Arial" w:eastAsia="Times New Roman" w:hAnsi="Arial" w:cs="Arial"/>
          <w:sz w:val="20"/>
          <w:szCs w:val="20"/>
          <w:lang w:eastAsia="en-GB"/>
        </w:rPr>
        <w:t xml:space="preserve"> other outputs from the session. The purpose being to facilitate formative reflection for individual students on their behaviours in certain </w:t>
      </w:r>
      <w:r w:rsidR="004A6FA2" w:rsidRPr="00D941C2">
        <w:rPr>
          <w:rFonts w:ascii="Arial" w:eastAsia="Times New Roman" w:hAnsi="Arial" w:cs="Arial"/>
          <w:sz w:val="20"/>
          <w:szCs w:val="20"/>
          <w:lang w:eastAsia="en-GB"/>
        </w:rPr>
        <w:t xml:space="preserve">practice related </w:t>
      </w:r>
      <w:r w:rsidR="00EF5AF5" w:rsidRPr="00D941C2">
        <w:rPr>
          <w:rFonts w:ascii="Arial" w:eastAsia="Times New Roman" w:hAnsi="Arial" w:cs="Arial"/>
          <w:sz w:val="20"/>
          <w:szCs w:val="20"/>
          <w:lang w:eastAsia="en-GB"/>
        </w:rPr>
        <w:t>scenarios.</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b/>
          <w:bCs/>
          <w:sz w:val="20"/>
          <w:szCs w:val="20"/>
          <w:lang w:eastAsia="en-GB"/>
        </w:rPr>
        <w:t>Who will see the recordings?</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 xml:space="preserve">These recordings will </w:t>
      </w:r>
      <w:r w:rsidR="00D63D7E" w:rsidRPr="00D941C2">
        <w:rPr>
          <w:rFonts w:ascii="Arial" w:eastAsia="Times New Roman" w:hAnsi="Arial" w:cs="Arial"/>
          <w:sz w:val="20"/>
          <w:szCs w:val="20"/>
          <w:lang w:eastAsia="en-GB"/>
        </w:rPr>
        <w:t xml:space="preserve">only </w:t>
      </w:r>
      <w:r w:rsidRPr="00D941C2">
        <w:rPr>
          <w:rFonts w:ascii="Arial" w:eastAsia="Times New Roman" w:hAnsi="Arial" w:cs="Arial"/>
          <w:sz w:val="20"/>
          <w:szCs w:val="20"/>
          <w:lang w:eastAsia="en-GB"/>
        </w:rPr>
        <w:t>be made available</w:t>
      </w:r>
      <w:r w:rsidR="00D63D7E" w:rsidRPr="00D941C2">
        <w:rPr>
          <w:rFonts w:ascii="Arial" w:eastAsia="Times New Roman" w:hAnsi="Arial" w:cs="Arial"/>
          <w:sz w:val="20"/>
          <w:szCs w:val="20"/>
          <w:lang w:eastAsia="en-GB"/>
        </w:rPr>
        <w:t xml:space="preserve"> </w:t>
      </w:r>
      <w:r w:rsidRPr="00D941C2">
        <w:rPr>
          <w:rFonts w:ascii="Arial" w:eastAsia="Times New Roman" w:hAnsi="Arial" w:cs="Arial"/>
          <w:sz w:val="20"/>
          <w:szCs w:val="20"/>
          <w:lang w:eastAsia="en-GB"/>
        </w:rPr>
        <w:t>to those participating in the session, other learners that are part of your learning group, the teacher, and other academic colleagues. Students are not permitted to recirculate the recordings and teachers will only use them for academic purposes within the DMU VLE (Blackboard)</w:t>
      </w:r>
      <w:r w:rsidR="00EF5AF5" w:rsidRPr="00D941C2">
        <w:rPr>
          <w:rFonts w:ascii="Arial" w:eastAsia="Times New Roman" w:hAnsi="Arial" w:cs="Arial"/>
          <w:sz w:val="20"/>
          <w:szCs w:val="20"/>
          <w:lang w:eastAsia="en-GB"/>
        </w:rPr>
        <w:t xml:space="preserve">, </w:t>
      </w:r>
      <w:r w:rsidR="00EF5AF5" w:rsidRPr="00D941C2">
        <w:rPr>
          <w:rFonts w:ascii="Arial" w:hAnsi="Arial" w:cs="Arial"/>
          <w:sz w:val="20"/>
          <w:szCs w:val="20"/>
        </w:rPr>
        <w:t>or any other secure space that is only accessible to De Montfort University Staff, persons affiliated with DMU and Students.</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b/>
          <w:bCs/>
          <w:sz w:val="20"/>
          <w:szCs w:val="20"/>
          <w:lang w:eastAsia="en-GB"/>
        </w:rPr>
        <w:t>Confidentiality and privacy?</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 xml:space="preserve">We </w:t>
      </w:r>
      <w:r w:rsidR="00D941C2">
        <w:rPr>
          <w:rFonts w:ascii="Arial" w:eastAsia="Times New Roman" w:hAnsi="Arial" w:cs="Arial"/>
          <w:sz w:val="20"/>
          <w:szCs w:val="20"/>
          <w:lang w:eastAsia="en-GB"/>
        </w:rPr>
        <w:t xml:space="preserve">will </w:t>
      </w:r>
      <w:r w:rsidR="00D63D7E" w:rsidRPr="00D941C2">
        <w:rPr>
          <w:rFonts w:ascii="Arial" w:eastAsia="Times New Roman" w:hAnsi="Arial" w:cs="Arial"/>
          <w:sz w:val="20"/>
          <w:szCs w:val="20"/>
          <w:lang w:eastAsia="en-GB"/>
        </w:rPr>
        <w:t xml:space="preserve">be </w:t>
      </w:r>
      <w:r w:rsidRPr="00D941C2">
        <w:rPr>
          <w:rFonts w:ascii="Arial" w:eastAsia="Times New Roman" w:hAnsi="Arial" w:cs="Arial"/>
          <w:sz w:val="20"/>
          <w:szCs w:val="20"/>
          <w:lang w:eastAsia="en-GB"/>
        </w:rPr>
        <w:t xml:space="preserve">unable to anonymise your involvement in this </w:t>
      </w:r>
      <w:r w:rsidR="00D63D7E" w:rsidRPr="00D941C2">
        <w:rPr>
          <w:rFonts w:ascii="Arial" w:eastAsia="Times New Roman" w:hAnsi="Arial" w:cs="Arial"/>
          <w:sz w:val="20"/>
          <w:szCs w:val="20"/>
          <w:lang w:eastAsia="en-GB"/>
        </w:rPr>
        <w:t>recording (such as blurring your image or muting your voice).</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00B9366E" w:rsidRPr="00D941C2">
        <w:rPr>
          <w:rFonts w:ascii="Arial" w:hAnsi="Arial" w:cs="Arial"/>
          <w:sz w:val="20"/>
          <w:szCs w:val="20"/>
        </w:rPr>
        <w:t>Personal details of those taking part will never be made available to third parties, unless De Montfort University is required to do so by law.</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00D63D7E" w:rsidRPr="00D941C2">
        <w:rPr>
          <w:rFonts w:ascii="Arial" w:hAnsi="Arial" w:cs="Arial"/>
          <w:sz w:val="20"/>
          <w:szCs w:val="20"/>
        </w:rPr>
        <w:lastRenderedPageBreak/>
        <w:t>All personal data will be processed in accordance with the provisions of the Data Protection Act 1998</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If you have any concerns about any of the recordings at any time, please let us know</w:t>
      </w:r>
      <w:r w:rsidR="00A35678" w:rsidRPr="00D941C2">
        <w:rPr>
          <w:rFonts w:ascii="Arial" w:eastAsia="Times New Roman" w:hAnsi="Arial" w:cs="Arial"/>
          <w:sz w:val="20"/>
          <w:szCs w:val="20"/>
          <w:lang w:eastAsia="en-GB"/>
        </w:rPr>
        <w:t xml:space="preserve"> by contacting your module leader.</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b/>
          <w:bCs/>
          <w:sz w:val="20"/>
          <w:szCs w:val="20"/>
          <w:lang w:eastAsia="en-GB"/>
        </w:rPr>
        <w:t>What if I change my mind?</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 xml:space="preserve">Should you change your mind please </w:t>
      </w:r>
      <w:r w:rsidR="00D63D7E" w:rsidRPr="00D941C2">
        <w:rPr>
          <w:rFonts w:ascii="Arial" w:eastAsia="Times New Roman" w:hAnsi="Arial" w:cs="Arial"/>
          <w:sz w:val="20"/>
          <w:szCs w:val="20"/>
          <w:lang w:eastAsia="en-GB"/>
        </w:rPr>
        <w:t xml:space="preserve">let us know </w:t>
      </w:r>
      <w:r w:rsidR="00B9366E" w:rsidRPr="00D941C2">
        <w:rPr>
          <w:rFonts w:ascii="Arial" w:eastAsia="Times New Roman" w:hAnsi="Arial" w:cs="Arial"/>
          <w:sz w:val="20"/>
          <w:szCs w:val="20"/>
          <w:lang w:eastAsia="en-GB"/>
        </w:rPr>
        <w:t xml:space="preserve">immediately </w:t>
      </w:r>
      <w:r w:rsidR="00D63D7E" w:rsidRPr="00D941C2">
        <w:rPr>
          <w:rFonts w:ascii="Arial" w:eastAsia="Times New Roman" w:hAnsi="Arial" w:cs="Arial"/>
          <w:sz w:val="20"/>
          <w:szCs w:val="20"/>
          <w:lang w:eastAsia="en-GB"/>
        </w:rPr>
        <w:t>by contacting your module leader</w:t>
      </w:r>
      <w:r w:rsidRPr="00D941C2">
        <w:rPr>
          <w:rFonts w:ascii="Arial" w:eastAsia="Times New Roman" w:hAnsi="Arial" w:cs="Arial"/>
          <w:sz w:val="20"/>
          <w:szCs w:val="20"/>
          <w:lang w:eastAsia="en-GB"/>
        </w:rPr>
        <w:t xml:space="preserve"> and we will attempt to respond positively, within the limits of our ability to ‘retract’ the online materials, and to re-edit the original recordings (but we reserve the right to limit editing, in discussion with you, </w:t>
      </w:r>
      <w:r w:rsidR="00D63D7E" w:rsidRPr="00D941C2">
        <w:rPr>
          <w:rFonts w:ascii="Arial" w:eastAsia="Times New Roman" w:hAnsi="Arial" w:cs="Arial"/>
          <w:sz w:val="20"/>
          <w:szCs w:val="20"/>
          <w:lang w:eastAsia="en-GB"/>
        </w:rPr>
        <w:t xml:space="preserve">any </w:t>
      </w:r>
      <w:r w:rsidRPr="00D941C2">
        <w:rPr>
          <w:rFonts w:ascii="Arial" w:eastAsia="Times New Roman" w:hAnsi="Arial" w:cs="Arial"/>
          <w:sz w:val="20"/>
          <w:szCs w:val="20"/>
          <w:lang w:eastAsia="en-GB"/>
        </w:rPr>
        <w:t>recordings of you if it would significantly harm the quality of the overall resource).</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b/>
          <w:bCs/>
          <w:sz w:val="20"/>
          <w:szCs w:val="20"/>
          <w:lang w:eastAsia="en-GB"/>
        </w:rPr>
        <w:t>Is anyone making any money out of this?</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The recordings are stored and used for educational purposes only</w:t>
      </w:r>
      <w:r w:rsidR="00D63D7E" w:rsidRPr="00D941C2">
        <w:rPr>
          <w:rFonts w:ascii="Arial" w:eastAsia="Times New Roman" w:hAnsi="Arial" w:cs="Arial"/>
          <w:sz w:val="20"/>
          <w:szCs w:val="20"/>
          <w:lang w:eastAsia="en-GB"/>
        </w:rPr>
        <w:t>.</w:t>
      </w:r>
      <w:r w:rsidRPr="00D941C2">
        <w:rPr>
          <w:rFonts w:ascii="Arial" w:eastAsia="Times New Roman" w:hAnsi="Arial" w:cs="Arial"/>
          <w:sz w:val="20"/>
          <w:szCs w:val="20"/>
          <w:lang w:eastAsia="en-GB"/>
        </w:rPr>
        <w:t xml:space="preserve"> There is no intention to use the recording outside the scope of course, programme or module that you are enrolled on.</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00D63D7E" w:rsidRPr="00D941C2">
        <w:rPr>
          <w:rFonts w:ascii="Arial" w:eastAsia="Times New Roman" w:hAnsi="Arial" w:cs="Arial"/>
          <w:b/>
          <w:sz w:val="20"/>
          <w:szCs w:val="20"/>
          <w:lang w:eastAsia="en-GB"/>
        </w:rPr>
        <w:t>How long will you keep the recordings?</w:t>
      </w:r>
      <w:r w:rsidR="007240ED" w:rsidRPr="00D941C2">
        <w:rPr>
          <w:rFonts w:ascii="Arial" w:eastAsia="Times New Roman" w:hAnsi="Arial" w:cs="Arial"/>
          <w:sz w:val="20"/>
          <w:szCs w:val="20"/>
          <w:lang w:eastAsia="en-GB"/>
        </w:rPr>
        <w:br/>
      </w:r>
      <w:r w:rsidR="007240ED" w:rsidRPr="00D941C2">
        <w:rPr>
          <w:rFonts w:ascii="Arial" w:eastAsia="Times New Roman" w:hAnsi="Arial" w:cs="Arial"/>
          <w:sz w:val="20"/>
          <w:szCs w:val="20"/>
          <w:lang w:eastAsia="en-GB"/>
        </w:rPr>
        <w:br/>
      </w:r>
      <w:r w:rsidR="00D63D7E" w:rsidRPr="00D941C2">
        <w:rPr>
          <w:rFonts w:ascii="Arial" w:eastAsia="Times New Roman" w:hAnsi="Arial" w:cs="Arial"/>
          <w:sz w:val="20"/>
          <w:szCs w:val="20"/>
          <w:lang w:eastAsia="en-GB"/>
        </w:rPr>
        <w:t>All recording</w:t>
      </w:r>
      <w:r w:rsidR="00294B43" w:rsidRPr="00D941C2">
        <w:rPr>
          <w:rFonts w:ascii="Arial" w:eastAsia="Times New Roman" w:hAnsi="Arial" w:cs="Arial"/>
          <w:sz w:val="20"/>
          <w:szCs w:val="20"/>
          <w:lang w:eastAsia="en-GB"/>
        </w:rPr>
        <w:t>s</w:t>
      </w:r>
      <w:r w:rsidR="00D63D7E" w:rsidRPr="00D941C2">
        <w:rPr>
          <w:rFonts w:ascii="Arial" w:eastAsia="Times New Roman" w:hAnsi="Arial" w:cs="Arial"/>
          <w:sz w:val="20"/>
          <w:szCs w:val="20"/>
          <w:lang w:eastAsia="en-GB"/>
        </w:rPr>
        <w:t xml:space="preserve"> will be erased from </w:t>
      </w:r>
      <w:r w:rsidR="00D941C2">
        <w:rPr>
          <w:rFonts w:ascii="Arial" w:eastAsia="Times New Roman" w:hAnsi="Arial" w:cs="Arial"/>
          <w:sz w:val="20"/>
          <w:szCs w:val="20"/>
          <w:lang w:eastAsia="en-GB"/>
        </w:rPr>
        <w:t xml:space="preserve">any visible areas </w:t>
      </w:r>
      <w:r w:rsidR="00EF5AF5" w:rsidRPr="00D941C2">
        <w:rPr>
          <w:rFonts w:ascii="Arial" w:hAnsi="Arial" w:cs="Arial"/>
          <w:sz w:val="20"/>
          <w:szCs w:val="20"/>
        </w:rPr>
        <w:t>no longer than eighteen (18) months from the date when they were made.</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b/>
          <w:bCs/>
          <w:sz w:val="20"/>
          <w:szCs w:val="20"/>
          <w:lang w:eastAsia="en-GB"/>
        </w:rPr>
        <w:t>If I agree, what happens next?</w:t>
      </w:r>
      <w:r w:rsidR="00BA747F"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Having read this information sheet, please feel free to ask any questions</w:t>
      </w:r>
      <w:r w:rsidR="00294B43" w:rsidRPr="00D941C2">
        <w:rPr>
          <w:rFonts w:ascii="Arial" w:eastAsia="Times New Roman" w:hAnsi="Arial" w:cs="Arial"/>
          <w:sz w:val="20"/>
          <w:szCs w:val="20"/>
          <w:lang w:eastAsia="en-GB"/>
        </w:rPr>
        <w:t xml:space="preserve"> by directing them to your module leader</w:t>
      </w:r>
      <w:r w:rsidRPr="00D941C2">
        <w:rPr>
          <w:rFonts w:ascii="Arial" w:eastAsia="Times New Roman" w:hAnsi="Arial" w:cs="Arial"/>
          <w:sz w:val="20"/>
          <w:szCs w:val="20"/>
          <w:lang w:eastAsia="en-GB"/>
        </w:rPr>
        <w:t>. Please feel free to ask any questions about the practical arrangements for making the recordings as well if you wish.</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If you are willing to grant your consent, we will ask you to sign a Consent Form to say that:</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00294B43" w:rsidRPr="00D941C2">
        <w:rPr>
          <w:rFonts w:ascii="Arial" w:eastAsia="Times New Roman" w:hAnsi="Arial" w:cs="Arial"/>
          <w:sz w:val="20"/>
          <w:szCs w:val="20"/>
          <w:lang w:eastAsia="en-GB"/>
        </w:rPr>
        <w:t>1. You have understood the</w:t>
      </w:r>
      <w:r w:rsidRPr="00D941C2">
        <w:rPr>
          <w:rFonts w:ascii="Arial" w:eastAsia="Times New Roman" w:hAnsi="Arial" w:cs="Arial"/>
          <w:sz w:val="20"/>
          <w:szCs w:val="20"/>
          <w:lang w:eastAsia="en-GB"/>
        </w:rPr>
        <w:t xml:space="preserve"> information</w:t>
      </w:r>
      <w:r w:rsidR="00294B43" w:rsidRPr="00D941C2">
        <w:rPr>
          <w:rFonts w:ascii="Arial" w:eastAsia="Times New Roman" w:hAnsi="Arial" w:cs="Arial"/>
          <w:sz w:val="20"/>
          <w:szCs w:val="20"/>
          <w:lang w:eastAsia="en-GB"/>
        </w:rPr>
        <w:t xml:space="preserve"> a</w:t>
      </w:r>
      <w:r w:rsidR="00B9366E" w:rsidRPr="00D941C2">
        <w:rPr>
          <w:rFonts w:ascii="Arial" w:eastAsia="Times New Roman" w:hAnsi="Arial" w:cs="Arial"/>
          <w:sz w:val="20"/>
          <w:szCs w:val="20"/>
          <w:lang w:eastAsia="en-GB"/>
        </w:rPr>
        <w:t xml:space="preserve">bout the purpose of the session and </w:t>
      </w:r>
      <w:r w:rsidR="00294B43" w:rsidRPr="00D941C2">
        <w:rPr>
          <w:rFonts w:ascii="Arial" w:eastAsia="Times New Roman" w:hAnsi="Arial" w:cs="Arial"/>
          <w:sz w:val="20"/>
          <w:szCs w:val="20"/>
          <w:lang w:eastAsia="en-GB"/>
        </w:rPr>
        <w:t>what you are consenting to</w:t>
      </w:r>
      <w:r w:rsidRPr="00D941C2">
        <w:rPr>
          <w:rFonts w:ascii="Arial" w:eastAsia="Times New Roman" w:hAnsi="Arial" w:cs="Arial"/>
          <w:sz w:val="20"/>
          <w:szCs w:val="20"/>
          <w:lang w:eastAsia="en-GB"/>
        </w:rPr>
        <w:t>.</w:t>
      </w:r>
      <w:r w:rsidR="007240ED" w:rsidRPr="00D941C2">
        <w:rPr>
          <w:rFonts w:ascii="Arial" w:eastAsia="Times New Roman" w:hAnsi="Arial" w:cs="Arial"/>
          <w:b/>
          <w:bCs/>
          <w:sz w:val="20"/>
          <w:szCs w:val="20"/>
          <w:lang w:eastAsia="en-GB"/>
        </w:rPr>
        <w:br/>
      </w:r>
      <w:r w:rsidR="007240ED" w:rsidRPr="00D941C2">
        <w:rPr>
          <w:rFonts w:ascii="Arial" w:eastAsia="Times New Roman" w:hAnsi="Arial" w:cs="Arial"/>
          <w:b/>
          <w:bCs/>
          <w:sz w:val="20"/>
          <w:szCs w:val="20"/>
          <w:lang w:eastAsia="en-GB"/>
        </w:rPr>
        <w:br/>
      </w:r>
      <w:r w:rsidRPr="00D941C2">
        <w:rPr>
          <w:rFonts w:ascii="Arial" w:eastAsia="Times New Roman" w:hAnsi="Arial" w:cs="Arial"/>
          <w:sz w:val="20"/>
          <w:szCs w:val="20"/>
          <w:lang w:eastAsia="en-GB"/>
        </w:rPr>
        <w:t>2. You are willing to give your consent for the taking and use of the recording along the lines described.</w:t>
      </w:r>
    </w:p>
    <w:p w14:paraId="4465F313" w14:textId="77777777" w:rsidR="00481FAC" w:rsidRPr="00D941C2" w:rsidRDefault="00481FAC" w:rsidP="00481FAC">
      <w:pPr>
        <w:shd w:val="clear" w:color="auto" w:fill="FFFFFF"/>
        <w:spacing w:before="100" w:beforeAutospacing="1" w:after="100" w:afterAutospacing="1"/>
        <w:outlineLvl w:val="2"/>
        <w:rPr>
          <w:rFonts w:ascii="Arial" w:eastAsia="Times New Roman" w:hAnsi="Arial" w:cs="Arial"/>
          <w:b/>
          <w:bCs/>
          <w:sz w:val="20"/>
          <w:szCs w:val="20"/>
          <w:lang w:eastAsia="en-GB"/>
        </w:rPr>
      </w:pPr>
      <w:r w:rsidRPr="00D941C2">
        <w:rPr>
          <w:rFonts w:ascii="Arial" w:eastAsia="Times New Roman" w:hAnsi="Arial" w:cs="Arial"/>
          <w:b/>
          <w:bCs/>
          <w:sz w:val="20"/>
          <w:szCs w:val="20"/>
          <w:lang w:eastAsia="en-GB"/>
        </w:rPr>
        <w:t>Further information</w:t>
      </w:r>
    </w:p>
    <w:p w14:paraId="162AFE9D" w14:textId="77777777" w:rsidR="00481FAC" w:rsidRPr="00D941C2" w:rsidRDefault="00481FAC" w:rsidP="00481FAC">
      <w:pPr>
        <w:shd w:val="clear" w:color="auto" w:fill="FFFFFF"/>
        <w:spacing w:before="100" w:beforeAutospacing="1" w:after="100" w:afterAutospacing="1"/>
        <w:rPr>
          <w:rFonts w:ascii="Arial" w:eastAsia="Times New Roman" w:hAnsi="Arial" w:cs="Arial"/>
          <w:sz w:val="20"/>
          <w:szCs w:val="20"/>
          <w:lang w:eastAsia="en-GB"/>
        </w:rPr>
      </w:pPr>
      <w:r w:rsidRPr="00D941C2">
        <w:rPr>
          <w:rFonts w:ascii="Arial" w:eastAsia="Times New Roman" w:hAnsi="Arial" w:cs="Arial"/>
          <w:sz w:val="20"/>
          <w:szCs w:val="20"/>
          <w:lang w:eastAsia="en-GB"/>
        </w:rPr>
        <w:t>If you think of any further questions, or have any reason to contact us, please feel free to contact your module leader.</w:t>
      </w:r>
    </w:p>
    <w:p w14:paraId="432CB00E" w14:textId="793D6ED3" w:rsidR="00510DC9" w:rsidRPr="00D941C2" w:rsidRDefault="00481FAC" w:rsidP="00481FAC">
      <w:pPr>
        <w:pBdr>
          <w:bottom w:val="single" w:sz="12" w:space="1" w:color="auto"/>
        </w:pBdr>
        <w:shd w:val="clear" w:color="auto" w:fill="FFFFFF"/>
        <w:spacing w:before="100" w:beforeAutospacing="1" w:after="100" w:afterAutospacing="1"/>
        <w:rPr>
          <w:rFonts w:ascii="Arial" w:hAnsi="Arial" w:cs="Arial"/>
          <w:sz w:val="20"/>
          <w:szCs w:val="20"/>
        </w:rPr>
      </w:pPr>
      <w:r w:rsidRPr="00D941C2">
        <w:rPr>
          <w:rFonts w:ascii="Arial" w:hAnsi="Arial" w:cs="Arial"/>
          <w:sz w:val="20"/>
          <w:szCs w:val="20"/>
        </w:rPr>
        <w:t xml:space="preserve">For questions concerning Data Protection, please contact Fraser Marshall - </w:t>
      </w:r>
      <w:hyperlink r:id="rId6" w:history="1">
        <w:r w:rsidR="00510DC9" w:rsidRPr="00D941C2">
          <w:rPr>
            <w:rStyle w:val="Hyperlink"/>
            <w:rFonts w:ascii="Arial" w:hAnsi="Arial" w:cs="Arial"/>
            <w:color w:val="auto"/>
            <w:sz w:val="20"/>
            <w:szCs w:val="20"/>
          </w:rPr>
          <w:t>fmarshall@dmu.ac.uk</w:t>
        </w:r>
      </w:hyperlink>
    </w:p>
    <w:p w14:paraId="32975C77" w14:textId="77777777" w:rsidR="007240ED" w:rsidRPr="00D941C2" w:rsidRDefault="007240ED" w:rsidP="00481FAC">
      <w:pPr>
        <w:pBdr>
          <w:bottom w:val="single" w:sz="12" w:space="1" w:color="auto"/>
        </w:pBdr>
        <w:shd w:val="clear" w:color="auto" w:fill="FFFFFF"/>
        <w:spacing w:before="100" w:beforeAutospacing="1" w:after="100" w:afterAutospacing="1"/>
        <w:rPr>
          <w:rFonts w:ascii="Arial" w:hAnsi="Arial" w:cs="Arial"/>
          <w:sz w:val="20"/>
          <w:szCs w:val="20"/>
        </w:rPr>
      </w:pPr>
    </w:p>
    <w:p w14:paraId="355FBD4B" w14:textId="2737DAE5" w:rsidR="00510DC9" w:rsidRPr="00D941C2" w:rsidRDefault="00510DC9" w:rsidP="00510DC9">
      <w:pPr>
        <w:rPr>
          <w:rFonts w:ascii="Arial" w:hAnsi="Arial" w:cs="Arial"/>
          <w:sz w:val="20"/>
          <w:szCs w:val="20"/>
        </w:rPr>
      </w:pPr>
      <w:r w:rsidRPr="00D941C2">
        <w:rPr>
          <w:rFonts w:ascii="Arial" w:hAnsi="Arial" w:cs="Arial"/>
          <w:noProof/>
          <w:sz w:val="20"/>
          <w:szCs w:val="20"/>
        </w:rPr>
        <w:drawing>
          <wp:inline distT="0" distB="0" distL="0" distR="0" wp14:anchorId="37460107" wp14:editId="13A22A49">
            <wp:extent cx="571500" cy="2013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88x31.bmp"/>
                    <pic:cNvPicPr/>
                  </pic:nvPicPr>
                  <pic:blipFill>
                    <a:blip r:embed="rId7">
                      <a:extLst>
                        <a:ext uri="{28A0092B-C50C-407E-A947-70E740481C1C}">
                          <a14:useLocalDpi xmlns:a14="http://schemas.microsoft.com/office/drawing/2010/main" val="0"/>
                        </a:ext>
                      </a:extLst>
                    </a:blip>
                    <a:stretch>
                      <a:fillRect/>
                    </a:stretch>
                  </pic:blipFill>
                  <pic:spPr>
                    <a:xfrm>
                      <a:off x="0" y="0"/>
                      <a:ext cx="571631" cy="201370"/>
                    </a:xfrm>
                    <a:prstGeom prst="rect">
                      <a:avLst/>
                    </a:prstGeom>
                  </pic:spPr>
                </pic:pic>
              </a:graphicData>
            </a:graphic>
          </wp:inline>
        </w:drawing>
      </w:r>
      <w:r w:rsidR="007240ED" w:rsidRPr="00D941C2">
        <w:rPr>
          <w:rFonts w:ascii="Arial" w:hAnsi="Arial" w:cs="Arial"/>
          <w:sz w:val="20"/>
          <w:szCs w:val="20"/>
        </w:rPr>
        <w:br/>
      </w:r>
      <w:r w:rsidRPr="00D941C2">
        <w:rPr>
          <w:rFonts w:ascii="Arial" w:hAnsi="Arial" w:cs="Arial"/>
          <w:sz w:val="20"/>
          <w:szCs w:val="20"/>
        </w:rPr>
        <w:t xml:space="preserve">This consent explanation has been borrowed from </w:t>
      </w:r>
      <w:hyperlink r:id="rId8" w:history="1">
        <w:r w:rsidRPr="00D941C2">
          <w:rPr>
            <w:rStyle w:val="Hyperlink"/>
            <w:rFonts w:ascii="Arial" w:hAnsi="Arial" w:cs="Arial"/>
            <w:color w:val="auto"/>
            <w:sz w:val="20"/>
            <w:szCs w:val="20"/>
          </w:rPr>
          <w:t>Medev</w:t>
        </w:r>
      </w:hyperlink>
      <w:r w:rsidR="00A35678" w:rsidRPr="00D941C2">
        <w:rPr>
          <w:rStyle w:val="Hyperlink"/>
          <w:rFonts w:ascii="Arial" w:hAnsi="Arial" w:cs="Arial"/>
          <w:color w:val="auto"/>
          <w:sz w:val="20"/>
          <w:szCs w:val="20"/>
        </w:rPr>
        <w:t xml:space="preserve"> (http://www.medev.ac.uk)</w:t>
      </w:r>
      <w:r w:rsidRPr="00D941C2">
        <w:rPr>
          <w:rFonts w:ascii="Arial" w:hAnsi="Arial" w:cs="Arial"/>
          <w:sz w:val="20"/>
          <w:szCs w:val="20"/>
        </w:rPr>
        <w:t>: Content licensed under a Creative Commons Attribution-ShareAlike 3.0 Unported License</w:t>
      </w:r>
    </w:p>
    <w:p w14:paraId="617B8D01" w14:textId="0C4BC2CD" w:rsidR="008251E9" w:rsidRPr="00D941C2" w:rsidRDefault="008251E9" w:rsidP="008251E9">
      <w:pPr>
        <w:rPr>
          <w:rFonts w:ascii="Arial" w:hAnsi="Arial" w:cs="Arial"/>
          <w:sz w:val="20"/>
          <w:szCs w:val="20"/>
        </w:rPr>
      </w:pPr>
      <w:bookmarkStart w:id="0" w:name="_GoBack"/>
      <w:bookmarkEnd w:id="0"/>
    </w:p>
    <w:sectPr w:rsidR="008251E9" w:rsidRPr="00D941C2" w:rsidSect="007424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3DE8"/>
    <w:multiLevelType w:val="multilevel"/>
    <w:tmpl w:val="4DB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C5C79"/>
    <w:multiLevelType w:val="multilevel"/>
    <w:tmpl w:val="AFD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EE"/>
    <w:rsid w:val="00056B67"/>
    <w:rsid w:val="00123DEE"/>
    <w:rsid w:val="00164A6B"/>
    <w:rsid w:val="00232EE9"/>
    <w:rsid w:val="00294B43"/>
    <w:rsid w:val="003437F2"/>
    <w:rsid w:val="00481FAC"/>
    <w:rsid w:val="004A6FA2"/>
    <w:rsid w:val="00510DC9"/>
    <w:rsid w:val="005C7228"/>
    <w:rsid w:val="00707537"/>
    <w:rsid w:val="007240ED"/>
    <w:rsid w:val="007424CB"/>
    <w:rsid w:val="007E5793"/>
    <w:rsid w:val="008251E9"/>
    <w:rsid w:val="008D2A93"/>
    <w:rsid w:val="00A35678"/>
    <w:rsid w:val="00AC7888"/>
    <w:rsid w:val="00B9366E"/>
    <w:rsid w:val="00BA747F"/>
    <w:rsid w:val="00D63D7E"/>
    <w:rsid w:val="00D941C2"/>
    <w:rsid w:val="00DD6573"/>
    <w:rsid w:val="00E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A9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A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481FAC"/>
    <w:rPr>
      <w:rFonts w:eastAsiaTheme="minorHAnsi"/>
      <w:sz w:val="22"/>
      <w:szCs w:val="22"/>
      <w:lang w:val="en-GB"/>
    </w:rPr>
  </w:style>
  <w:style w:type="character" w:styleId="Hyperlink">
    <w:name w:val="Hyperlink"/>
    <w:basedOn w:val="DefaultParagraphFont"/>
    <w:uiPriority w:val="99"/>
    <w:unhideWhenUsed/>
    <w:rsid w:val="00481FAC"/>
    <w:rPr>
      <w:color w:val="0000FF"/>
      <w:u w:val="single"/>
    </w:rPr>
  </w:style>
  <w:style w:type="table" w:styleId="TableGrid">
    <w:name w:val="Table Grid"/>
    <w:basedOn w:val="TableNormal"/>
    <w:uiPriority w:val="59"/>
    <w:rsid w:val="00481FA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AC"/>
    <w:rPr>
      <w:rFonts w:ascii="Lucida Grande" w:hAnsi="Lucida Grande" w:cs="Lucida Grande"/>
      <w:sz w:val="18"/>
      <w:szCs w:val="18"/>
    </w:rPr>
  </w:style>
  <w:style w:type="character" w:styleId="FollowedHyperlink">
    <w:name w:val="FollowedHyperlink"/>
    <w:basedOn w:val="DefaultParagraphFont"/>
    <w:uiPriority w:val="99"/>
    <w:semiHidden/>
    <w:unhideWhenUsed/>
    <w:rsid w:val="00481FAC"/>
    <w:rPr>
      <w:color w:val="800080" w:themeColor="followedHyperlink"/>
      <w:u w:val="single"/>
    </w:rPr>
  </w:style>
  <w:style w:type="paragraph" w:customStyle="1" w:styleId="iDF-BodyText">
    <w:name w:val="iDF-BodyText"/>
    <w:link w:val="iDF-BodyTextChar"/>
    <w:qFormat/>
    <w:rsid w:val="008251E9"/>
    <w:pPr>
      <w:tabs>
        <w:tab w:val="left" w:pos="851"/>
      </w:tabs>
      <w:spacing w:before="300"/>
    </w:pPr>
    <w:rPr>
      <w:rFonts w:ascii="Arial" w:eastAsia="Times" w:hAnsi="Arial" w:cs="Times New Roman"/>
      <w:sz w:val="20"/>
      <w:szCs w:val="20"/>
      <w:lang w:val="en-GB"/>
    </w:rPr>
  </w:style>
  <w:style w:type="character" w:customStyle="1" w:styleId="iDF-BodyTextChar">
    <w:name w:val="iDF-BodyText Char"/>
    <w:link w:val="iDF-BodyText"/>
    <w:rsid w:val="008251E9"/>
    <w:rPr>
      <w:rFonts w:ascii="Arial" w:eastAsia="Times" w:hAnsi="Arial"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A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481FAC"/>
    <w:rPr>
      <w:rFonts w:eastAsiaTheme="minorHAnsi"/>
      <w:sz w:val="22"/>
      <w:szCs w:val="22"/>
      <w:lang w:val="en-GB"/>
    </w:rPr>
  </w:style>
  <w:style w:type="character" w:styleId="Hyperlink">
    <w:name w:val="Hyperlink"/>
    <w:basedOn w:val="DefaultParagraphFont"/>
    <w:uiPriority w:val="99"/>
    <w:unhideWhenUsed/>
    <w:rsid w:val="00481FAC"/>
    <w:rPr>
      <w:color w:val="0000FF"/>
      <w:u w:val="single"/>
    </w:rPr>
  </w:style>
  <w:style w:type="table" w:styleId="TableGrid">
    <w:name w:val="Table Grid"/>
    <w:basedOn w:val="TableNormal"/>
    <w:uiPriority w:val="59"/>
    <w:rsid w:val="00481FA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AC"/>
    <w:rPr>
      <w:rFonts w:ascii="Lucida Grande" w:hAnsi="Lucida Grande" w:cs="Lucida Grande"/>
      <w:sz w:val="18"/>
      <w:szCs w:val="18"/>
    </w:rPr>
  </w:style>
  <w:style w:type="character" w:styleId="FollowedHyperlink">
    <w:name w:val="FollowedHyperlink"/>
    <w:basedOn w:val="DefaultParagraphFont"/>
    <w:uiPriority w:val="99"/>
    <w:semiHidden/>
    <w:unhideWhenUsed/>
    <w:rsid w:val="00481FAC"/>
    <w:rPr>
      <w:color w:val="800080" w:themeColor="followedHyperlink"/>
      <w:u w:val="single"/>
    </w:rPr>
  </w:style>
  <w:style w:type="paragraph" w:customStyle="1" w:styleId="iDF-BodyText">
    <w:name w:val="iDF-BodyText"/>
    <w:link w:val="iDF-BodyTextChar"/>
    <w:qFormat/>
    <w:rsid w:val="008251E9"/>
    <w:pPr>
      <w:tabs>
        <w:tab w:val="left" w:pos="851"/>
      </w:tabs>
      <w:spacing w:before="300"/>
    </w:pPr>
    <w:rPr>
      <w:rFonts w:ascii="Arial" w:eastAsia="Times" w:hAnsi="Arial" w:cs="Times New Roman"/>
      <w:sz w:val="20"/>
      <w:szCs w:val="20"/>
      <w:lang w:val="en-GB"/>
    </w:rPr>
  </w:style>
  <w:style w:type="character" w:customStyle="1" w:styleId="iDF-BodyTextChar">
    <w:name w:val="iDF-BodyText Char"/>
    <w:link w:val="iDF-BodyText"/>
    <w:rsid w:val="008251E9"/>
    <w:rPr>
      <w:rFonts w:ascii="Arial" w:eastAsia="Times"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marshall@dmu.ac.uk" TargetMode="External"/><Relationship Id="rId7" Type="http://schemas.openxmlformats.org/officeDocument/2006/relationships/image" Target="media/image1.png"/><Relationship Id="rId8" Type="http://schemas.openxmlformats.org/officeDocument/2006/relationships/hyperlink" Target="http://www.medev.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756</Words>
  <Characters>4311</Characters>
  <Application>Microsoft Macintosh Word</Application>
  <DocSecurity>0</DocSecurity>
  <Lines>35</Lines>
  <Paragraphs>10</Paragraphs>
  <ScaleCrop>false</ScaleCrop>
  <Company>(CELT) DMU</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4</cp:revision>
  <dcterms:created xsi:type="dcterms:W3CDTF">2014-05-23T11:33:00Z</dcterms:created>
  <dcterms:modified xsi:type="dcterms:W3CDTF">2014-05-28T10:45:00Z</dcterms:modified>
</cp:coreProperties>
</file>